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72" w:rsidRDefault="009F7572" w:rsidP="009F7572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color w:val="0070C0"/>
          <w:sz w:val="24"/>
          <w:szCs w:val="24"/>
          <w:u w:val="single"/>
        </w:rPr>
        <w:t>Informace  rodičům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:                 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reg.číslo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Rodiče mohou získat informaci o průběhu správního řízení pro přijetí dítěte k předškolnímu vzdělávání.  V případě </w:t>
      </w:r>
      <w:r>
        <w:rPr>
          <w:rFonts w:ascii="Comic Sans MS" w:hAnsi="Comic Sans MS"/>
          <w:b/>
          <w:sz w:val="20"/>
          <w:szCs w:val="20"/>
        </w:rPr>
        <w:t>nepřijetí  dítěte</w:t>
      </w:r>
      <w:r>
        <w:rPr>
          <w:rFonts w:ascii="Comic Sans MS" w:hAnsi="Comic Sans MS"/>
          <w:sz w:val="20"/>
          <w:szCs w:val="20"/>
        </w:rPr>
        <w:t xml:space="preserve"> se může účastník řízení seznámit s podklady k rozhodnutí v pátek </w:t>
      </w:r>
      <w:proofErr w:type="gramStart"/>
      <w:r>
        <w:rPr>
          <w:rFonts w:ascii="Comic Sans MS" w:hAnsi="Comic Sans MS"/>
          <w:sz w:val="20"/>
          <w:szCs w:val="20"/>
        </w:rPr>
        <w:t>24.května</w:t>
      </w:r>
      <w:proofErr w:type="gramEnd"/>
      <w:r>
        <w:rPr>
          <w:rFonts w:ascii="Comic Sans MS" w:hAnsi="Comic Sans MS"/>
          <w:sz w:val="20"/>
          <w:szCs w:val="20"/>
        </w:rPr>
        <w:t xml:space="preserve"> od 10,00 do 14,00 v kanceláři vedoucí učitelky </w:t>
      </w:r>
      <w:proofErr w:type="spellStart"/>
      <w:r>
        <w:rPr>
          <w:rFonts w:ascii="Comic Sans MS" w:hAnsi="Comic Sans MS"/>
          <w:sz w:val="20"/>
          <w:szCs w:val="20"/>
        </w:rPr>
        <w:t>MŠ</w:t>
      </w:r>
      <w:proofErr w:type="spellEnd"/>
      <w:r>
        <w:rPr>
          <w:rFonts w:ascii="Comic Sans MS" w:hAnsi="Comic Sans MS"/>
          <w:sz w:val="20"/>
          <w:szCs w:val="20"/>
        </w:rPr>
        <w:t xml:space="preserve">.   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Seznam </w:t>
      </w:r>
      <w:r>
        <w:rPr>
          <w:rFonts w:ascii="Comic Sans MS" w:hAnsi="Comic Sans MS"/>
          <w:b/>
          <w:sz w:val="20"/>
          <w:szCs w:val="20"/>
        </w:rPr>
        <w:t>přijatých i nepřijatých dětí</w:t>
      </w:r>
      <w:r>
        <w:rPr>
          <w:rFonts w:ascii="Comic Sans MS" w:hAnsi="Comic Sans MS"/>
          <w:sz w:val="20"/>
          <w:szCs w:val="20"/>
        </w:rPr>
        <w:t xml:space="preserve"> (vedený pod přiděleným číslem) bude vyvěšen nejdéle do 30 dnů 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dveřích mateřské školy a na webových stránkách školy- www.zstsobra.cz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V </w:t>
      </w:r>
      <w:r>
        <w:rPr>
          <w:rFonts w:ascii="Comic Sans MS" w:hAnsi="Comic Sans MS"/>
          <w:b/>
          <w:sz w:val="20"/>
          <w:szCs w:val="20"/>
        </w:rPr>
        <w:t>případě přijetí</w:t>
      </w:r>
      <w:r>
        <w:rPr>
          <w:rFonts w:ascii="Comic Sans MS" w:hAnsi="Comic Sans MS"/>
          <w:sz w:val="20"/>
          <w:szCs w:val="20"/>
        </w:rPr>
        <w:t xml:space="preserve"> si rodiče vyzvednou Rozhodnutí o přijetí v kanceláři vedoucí učitelky </w:t>
      </w:r>
      <w:proofErr w:type="gramStart"/>
      <w:r>
        <w:rPr>
          <w:rFonts w:ascii="Comic Sans MS" w:hAnsi="Comic Sans MS"/>
          <w:sz w:val="20"/>
          <w:szCs w:val="20"/>
        </w:rPr>
        <w:t>12.MŠ</w:t>
      </w:r>
      <w:proofErr w:type="gramEnd"/>
      <w:r>
        <w:rPr>
          <w:rFonts w:ascii="Comic Sans MS" w:hAnsi="Comic Sans MS"/>
          <w:sz w:val="20"/>
          <w:szCs w:val="20"/>
        </w:rPr>
        <w:t xml:space="preserve"> do 31.5.2021.  Zároveň si vyřídí Přihlášku na stravování do 5. 6. 2021, kterou si mohou vytisknout na webových stránkách </w:t>
      </w:r>
      <w:proofErr w:type="gramStart"/>
      <w:r>
        <w:rPr>
          <w:rFonts w:ascii="Comic Sans MS" w:hAnsi="Comic Sans MS"/>
          <w:sz w:val="20"/>
          <w:szCs w:val="20"/>
        </w:rPr>
        <w:t>12.MŠ</w:t>
      </w:r>
      <w:proofErr w:type="gramEnd"/>
      <w:r>
        <w:rPr>
          <w:rFonts w:ascii="Comic Sans MS" w:hAnsi="Comic Sans MS"/>
          <w:sz w:val="20"/>
          <w:szCs w:val="20"/>
        </w:rPr>
        <w:t xml:space="preserve"> nebo osobně vyzvednout v kanceláři vedoucí učitelky 12.MŠ.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Osvobozeni od úplaty školného jsou: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-rodiče dětí v posledním ročníku před zahájením školní docházky („předškoláci“) a děti s odkladem školní docházky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S výše uvedeným textem jsem byl /a seznámen/a, což stvrzuji svým podpisem: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 zákonných zástupců:…………………………………………………………….</w:t>
      </w:r>
    </w:p>
    <w:p w:rsidR="009F7572" w:rsidRDefault="009F7572" w:rsidP="009F757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21CD7" w:rsidRDefault="00621CD7"/>
    <w:sectPr w:rsidR="00621CD7" w:rsidSect="0062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9F7572"/>
    <w:rsid w:val="00621CD7"/>
    <w:rsid w:val="009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57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1</cp:revision>
  <dcterms:created xsi:type="dcterms:W3CDTF">2021-05-12T14:55:00Z</dcterms:created>
  <dcterms:modified xsi:type="dcterms:W3CDTF">2021-05-12T15:03:00Z</dcterms:modified>
</cp:coreProperties>
</file>