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4D3C" w14:textId="77777777" w:rsidR="00565D12" w:rsidRDefault="00000000">
      <w:pPr>
        <w:pStyle w:val="Standard"/>
        <w:spacing w:after="200" w:line="36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Základní škola Tomáše Šobra a Mateřská škola Písek, Šobrova 2070</w:t>
      </w:r>
    </w:p>
    <w:p w14:paraId="6F5DC458" w14:textId="77777777" w:rsidR="00565D12" w:rsidRDefault="00000000">
      <w:pPr>
        <w:pStyle w:val="Standard"/>
        <w:spacing w:after="200" w:line="36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ŠKOLNÍ ŘÁD 12. MŠ</w:t>
      </w:r>
    </w:p>
    <w:p w14:paraId="7B426418" w14:textId="77777777" w:rsidR="00565D12" w:rsidRDefault="00000000">
      <w:pPr>
        <w:pStyle w:val="Podtitul"/>
        <w:numPr>
          <w:ilvl w:val="0"/>
          <w:numId w:val="49"/>
        </w:numPr>
        <w:rPr>
          <w:rFonts w:eastAsia="Arial"/>
        </w:rPr>
      </w:pPr>
      <w:r>
        <w:rPr>
          <w:rFonts w:eastAsia="Arial"/>
        </w:rPr>
        <w:t>Obecná ustanovení</w:t>
      </w:r>
    </w:p>
    <w:p w14:paraId="3D06DDF0" w14:textId="77777777" w:rsidR="00565D12" w:rsidRDefault="00565D12">
      <w:pPr>
        <w:pStyle w:val="Standard"/>
      </w:pPr>
    </w:p>
    <w:p w14:paraId="4B7D0559" w14:textId="77777777" w:rsidR="00565D12" w:rsidRDefault="00000000">
      <w:pPr>
        <w:pStyle w:val="Standard"/>
      </w:pPr>
      <w:r>
        <w:t xml:space="preserve"> </w:t>
      </w:r>
      <w:r>
        <w:rPr>
          <w:sz w:val="23"/>
          <w:szCs w:val="23"/>
        </w:rPr>
        <w:t>Ředitel Základní školy Tomáše Šobra a Mateřské školy Písek, Šobrova 2070 na základě ustanovení § 30, odst. 1) zákona č. 561/2004 Sb., o předškolním, základním, středním, vyšším odborném a jiném vzdělávání (školský zákon), v platném znění, vydává jako statutární orgán školní řád pro mateřskou školu (dále jen „školní řád“).</w:t>
      </w:r>
    </w:p>
    <w:p w14:paraId="1642F3E9" w14:textId="77777777" w:rsidR="00565D12" w:rsidRDefault="00000000">
      <w:pPr>
        <w:pStyle w:val="Standard"/>
        <w:rPr>
          <w:rFonts w:eastAsia="Arial"/>
          <w:sz w:val="24"/>
        </w:rPr>
      </w:pPr>
      <w:r>
        <w:rPr>
          <w:rFonts w:eastAsia="Arial"/>
          <w:sz w:val="24"/>
        </w:rPr>
        <w:t>Mateřská škola je součástí právního subjektu Základní škola Tomáše Šobra a Mateřská školy Písek, Šobrova 2070. Školní řád upravuje podrobnosti k výkonu práv a povinností dětí a jejich zákonných zástupců ve 12. mateřské škole Písek, Šobrova 1940 (dále jen mateřská škola) a podrobnosti o pravidlech vzájemných vztahů s pracovníky mateřské školy. Je závazný pro zaměstnance mateřské školy a zákonné zástupce dětí.</w:t>
      </w:r>
      <w:r>
        <w:rPr>
          <w:rFonts w:eastAsia="Arial"/>
          <w:sz w:val="24"/>
        </w:rPr>
        <w:br/>
        <w:t>Obsah školního řádu je vymezen zákonem č. 561/2004 Sb., o předškolním, základním, středním, vyšším odborném a jiném vzdělávání / Školský zákon/, vyhláškou č. 14/2005 Sb., o předškolním vzdělávání, vyhláškou č. 107/2005 Sb., o školním stravování, a zákonem č. 258/2000 Sb., o ochraně veřejného zdraví v platném znění.</w:t>
      </w:r>
    </w:p>
    <w:p w14:paraId="2193FD8D" w14:textId="77777777" w:rsidR="00565D12" w:rsidRDefault="00000000">
      <w:pPr>
        <w:pStyle w:val="Standard"/>
        <w:rPr>
          <w:rFonts w:eastAsia="Arial"/>
          <w:sz w:val="24"/>
        </w:rPr>
      </w:pPr>
      <w:r>
        <w:rPr>
          <w:rFonts w:eastAsia="Arial"/>
          <w:sz w:val="24"/>
        </w:rPr>
        <w:t>Školní řád upravuje podrobnosti k výkonu práv a povinností dětí a jejich zákonných zástupců ve školském zařízení a podrobnosti o pravidlech vzájemných vztahů s pedagogickými pracovníky.</w:t>
      </w:r>
    </w:p>
    <w:p w14:paraId="4572BDC6" w14:textId="77777777" w:rsidR="00565D12" w:rsidRDefault="00000000">
      <w:pPr>
        <w:pStyle w:val="Standard"/>
        <w:rPr>
          <w:rFonts w:eastAsia="Arial"/>
          <w:sz w:val="24"/>
        </w:rPr>
      </w:pPr>
      <w:r>
        <w:rPr>
          <w:rFonts w:eastAsia="Arial"/>
          <w:sz w:val="24"/>
        </w:rPr>
        <w:t>Za výchovu a vzdělání každého dítěte ze zákona odpovídají jeho zákonní zástupci. Pedagogové se na naplnění této povinnosti významně podílejí. Předškolní vzdělávání doplňuje rodinnou výchovu.</w:t>
      </w:r>
    </w:p>
    <w:p w14:paraId="5DE72D91" w14:textId="77777777" w:rsidR="00565D12" w:rsidRDefault="00000000">
      <w:pPr>
        <w:pStyle w:val="Standard"/>
        <w:rPr>
          <w:rFonts w:eastAsia="Arial"/>
          <w:sz w:val="24"/>
        </w:rPr>
      </w:pPr>
      <w:r>
        <w:rPr>
          <w:rFonts w:eastAsia="Arial"/>
          <w:sz w:val="24"/>
        </w:rPr>
        <w:t>Děti mají právo, aby byly respektovány v souladu s Deklarací lidských práv a Úmluvou o právech dítěte. S těmito právy souvisí i jejich povinnost uplatňovat totéž ve vztahu ke spolužákům, učitelům, rodičům a všem ostatním osobám.</w:t>
      </w:r>
    </w:p>
    <w:p w14:paraId="08CC0F50" w14:textId="77777777" w:rsidR="00565D12" w:rsidRDefault="00565D12">
      <w:pPr>
        <w:pStyle w:val="Podtitul"/>
        <w:rPr>
          <w:rFonts w:eastAsia="Arial"/>
        </w:rPr>
      </w:pPr>
    </w:p>
    <w:p w14:paraId="1774184D" w14:textId="77777777" w:rsidR="00565D12" w:rsidRDefault="00000000">
      <w:pPr>
        <w:pStyle w:val="Podtitul"/>
      </w:pPr>
      <w:r>
        <w:rPr>
          <w:rFonts w:eastAsia="Arial"/>
        </w:rPr>
        <w:t>II.  Práva a povinnosti dětí a jejich zákonných zástupců v mateřské školy        a podrobnosti o pravidlech vzájemných vztahů a pedagogickými pracovníky</w:t>
      </w:r>
      <w:r>
        <w:rPr>
          <w:rFonts w:eastAsia="Arial"/>
          <w:color w:val="4F81BD"/>
        </w:rPr>
        <w:br/>
      </w:r>
    </w:p>
    <w:p w14:paraId="5BD50A34" w14:textId="77777777" w:rsidR="00565D12" w:rsidRDefault="00000000">
      <w:pPr>
        <w:pStyle w:val="Standard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1. Práva dětí a jejich zákonných zástupců</w:t>
      </w:r>
    </w:p>
    <w:p w14:paraId="16F54AA1" w14:textId="77777777" w:rsidR="00565D12" w:rsidRDefault="00000000">
      <w:pPr>
        <w:pStyle w:val="Standard"/>
        <w:rPr>
          <w:rFonts w:eastAsia="Arial"/>
          <w:i/>
          <w:sz w:val="24"/>
          <w:u w:val="single"/>
        </w:rPr>
      </w:pPr>
      <w:r>
        <w:rPr>
          <w:rFonts w:eastAsia="Arial"/>
          <w:i/>
          <w:sz w:val="24"/>
          <w:u w:val="single"/>
        </w:rPr>
        <w:t>Dítě má právo</w:t>
      </w:r>
    </w:p>
    <w:p w14:paraId="5B3CBEE1" w14:textId="77777777" w:rsidR="00565D12" w:rsidRDefault="00000000">
      <w:pPr>
        <w:pStyle w:val="Odstavecseseznamem"/>
        <w:numPr>
          <w:ilvl w:val="0"/>
          <w:numId w:val="31"/>
        </w:numPr>
        <w:rPr>
          <w:rFonts w:eastAsia="Arial"/>
          <w:sz w:val="24"/>
        </w:rPr>
      </w:pPr>
      <w:r>
        <w:rPr>
          <w:rFonts w:eastAsia="Arial"/>
          <w:sz w:val="24"/>
        </w:rPr>
        <w:t>na vzdělání a školské služby podle tohoto zákona,</w:t>
      </w:r>
    </w:p>
    <w:p w14:paraId="4473A703" w14:textId="77777777" w:rsidR="00565D12" w:rsidRDefault="00000000">
      <w:pPr>
        <w:pStyle w:val="Odstavecseseznamem"/>
        <w:numPr>
          <w:ilvl w:val="0"/>
          <w:numId w:val="31"/>
        </w:numPr>
        <w:rPr>
          <w:rFonts w:eastAsia="Arial"/>
          <w:sz w:val="24"/>
        </w:rPr>
      </w:pPr>
      <w:r>
        <w:rPr>
          <w:rFonts w:eastAsia="Arial"/>
          <w:sz w:val="24"/>
        </w:rPr>
        <w:t>na informace o průběhu a výsledcích vzdělávání,</w:t>
      </w:r>
    </w:p>
    <w:p w14:paraId="23DAFFCC" w14:textId="77777777" w:rsidR="00565D12" w:rsidRDefault="00000000">
      <w:pPr>
        <w:pStyle w:val="Odstavecseseznamem"/>
        <w:numPr>
          <w:ilvl w:val="0"/>
          <w:numId w:val="31"/>
        </w:numPr>
        <w:rPr>
          <w:rFonts w:eastAsia="Arial"/>
          <w:sz w:val="24"/>
        </w:rPr>
      </w:pPr>
      <w:r>
        <w:rPr>
          <w:rFonts w:eastAsia="Arial"/>
          <w:sz w:val="24"/>
        </w:rPr>
        <w:t>na rozvoj osobnosti podle míry svého nadání, rozumových i fyzických schopností,</w:t>
      </w:r>
    </w:p>
    <w:p w14:paraId="2394098E" w14:textId="77777777" w:rsidR="00565D12" w:rsidRDefault="00000000">
      <w:pPr>
        <w:pStyle w:val="Odstavecseseznamem"/>
        <w:numPr>
          <w:ilvl w:val="0"/>
          <w:numId w:val="31"/>
        </w:numPr>
        <w:rPr>
          <w:rFonts w:eastAsia="Arial"/>
          <w:sz w:val="24"/>
        </w:rPr>
      </w:pPr>
      <w:r>
        <w:rPr>
          <w:rFonts w:eastAsia="Arial"/>
          <w:sz w:val="24"/>
        </w:rPr>
        <w:t>na speciální péči a přístup v rámci možností mateřské školy, pokud se jedná o dítě mimořádně nadané,</w:t>
      </w:r>
    </w:p>
    <w:p w14:paraId="013F5B44" w14:textId="77777777" w:rsidR="00565D12" w:rsidRDefault="00000000">
      <w:pPr>
        <w:pStyle w:val="Odstavecseseznamem"/>
        <w:numPr>
          <w:ilvl w:val="0"/>
          <w:numId w:val="31"/>
        </w:numPr>
        <w:rPr>
          <w:rFonts w:eastAsia="Arial"/>
          <w:sz w:val="24"/>
        </w:rPr>
      </w:pPr>
      <w:r>
        <w:rPr>
          <w:rFonts w:eastAsia="Arial"/>
          <w:sz w:val="24"/>
        </w:rPr>
        <w:t>na speciální péči v rámci možností mateřské školy, pokud se jedná o dítě se speciálními potřebami,</w:t>
      </w:r>
    </w:p>
    <w:p w14:paraId="769CE889" w14:textId="77777777" w:rsidR="00565D12" w:rsidRDefault="00000000">
      <w:pPr>
        <w:pStyle w:val="Odstavecseseznamem"/>
        <w:numPr>
          <w:ilvl w:val="0"/>
          <w:numId w:val="31"/>
        </w:numPr>
        <w:rPr>
          <w:rFonts w:eastAsia="Arial"/>
          <w:sz w:val="24"/>
        </w:rPr>
      </w:pPr>
      <w:r>
        <w:rPr>
          <w:rFonts w:eastAsia="Arial"/>
          <w:sz w:val="24"/>
        </w:rPr>
        <w:lastRenderedPageBreak/>
        <w:t>na ochranu před sociálně patologickými jevy, na ochranu před fyzickým a psychickým násilím,</w:t>
      </w:r>
    </w:p>
    <w:p w14:paraId="7C91CFBF" w14:textId="77777777" w:rsidR="00565D12" w:rsidRDefault="00000000">
      <w:pPr>
        <w:pStyle w:val="Odstavecseseznamem"/>
        <w:numPr>
          <w:ilvl w:val="0"/>
          <w:numId w:val="31"/>
        </w:numPr>
        <w:rPr>
          <w:rFonts w:eastAsia="Arial"/>
          <w:sz w:val="24"/>
        </w:rPr>
      </w:pPr>
      <w:r>
        <w:rPr>
          <w:rFonts w:eastAsia="Arial"/>
          <w:sz w:val="24"/>
        </w:rPr>
        <w:t>na ochranu před návykovými látkami, které ohrožují tělesný a duševní vývoj dítěte a jeho zdraví,</w:t>
      </w:r>
    </w:p>
    <w:p w14:paraId="00DBC10F" w14:textId="77777777" w:rsidR="00565D12" w:rsidRDefault="00000000">
      <w:pPr>
        <w:pStyle w:val="Odstavecseseznamem"/>
        <w:numPr>
          <w:ilvl w:val="0"/>
          <w:numId w:val="31"/>
        </w:numPr>
        <w:rPr>
          <w:rFonts w:eastAsia="Arial"/>
          <w:sz w:val="24"/>
        </w:rPr>
      </w:pPr>
      <w:r>
        <w:rPr>
          <w:rFonts w:eastAsia="Arial"/>
          <w:sz w:val="24"/>
        </w:rPr>
        <w:t>na ochranu před informacemi a vlivy, které by ohrožovaly rozumovou a mravní výchovu dítěte a nevhodně ovlivňovaly jeho morálku,</w:t>
      </w:r>
    </w:p>
    <w:p w14:paraId="098A1ADE" w14:textId="77777777" w:rsidR="00565D12" w:rsidRDefault="00000000">
      <w:pPr>
        <w:pStyle w:val="Odstavecseseznamem"/>
        <w:numPr>
          <w:ilvl w:val="0"/>
          <w:numId w:val="31"/>
        </w:numPr>
        <w:rPr>
          <w:rFonts w:eastAsia="Arial"/>
          <w:sz w:val="24"/>
        </w:rPr>
      </w:pPr>
      <w:r>
        <w:rPr>
          <w:rFonts w:eastAsia="Arial"/>
          <w:sz w:val="24"/>
        </w:rPr>
        <w:t>na respektování soukromí svého i soukromí své rodiny,</w:t>
      </w:r>
    </w:p>
    <w:p w14:paraId="123575E4" w14:textId="77777777" w:rsidR="00565D12" w:rsidRDefault="00000000">
      <w:pPr>
        <w:pStyle w:val="Odstavecseseznamem"/>
        <w:numPr>
          <w:ilvl w:val="0"/>
          <w:numId w:val="31"/>
        </w:numPr>
        <w:rPr>
          <w:rFonts w:eastAsia="Arial"/>
          <w:sz w:val="24"/>
        </w:rPr>
      </w:pPr>
      <w:r>
        <w:rPr>
          <w:rFonts w:eastAsia="Arial"/>
          <w:sz w:val="24"/>
        </w:rPr>
        <w:t>na volný čas a odpočinek</w:t>
      </w:r>
    </w:p>
    <w:p w14:paraId="27F8767F" w14:textId="77777777" w:rsidR="00565D12" w:rsidRDefault="00000000">
      <w:pPr>
        <w:pStyle w:val="Standard"/>
        <w:rPr>
          <w:rFonts w:eastAsia="Arial"/>
          <w:i/>
          <w:sz w:val="24"/>
          <w:u w:val="single"/>
        </w:rPr>
      </w:pPr>
      <w:r>
        <w:rPr>
          <w:rFonts w:eastAsia="Arial"/>
          <w:i/>
          <w:sz w:val="24"/>
          <w:u w:val="single"/>
        </w:rPr>
        <w:t>Zákonný zástupce má právo</w:t>
      </w:r>
    </w:p>
    <w:p w14:paraId="01E6ACFC" w14:textId="77777777" w:rsidR="00565D12" w:rsidRDefault="00000000">
      <w:pPr>
        <w:pStyle w:val="Odstavecseseznamem"/>
        <w:numPr>
          <w:ilvl w:val="0"/>
          <w:numId w:val="32"/>
        </w:numPr>
        <w:rPr>
          <w:rFonts w:eastAsia="Arial"/>
          <w:sz w:val="24"/>
        </w:rPr>
      </w:pPr>
      <w:r>
        <w:rPr>
          <w:rFonts w:eastAsia="Arial"/>
          <w:sz w:val="24"/>
        </w:rPr>
        <w:t>vyjadřovat se ke všem rozhodnutím týkajícím se podstatných záležitostí vzdělávání jeho dítěte,</w:t>
      </w:r>
    </w:p>
    <w:p w14:paraId="0986FC48" w14:textId="77777777" w:rsidR="00565D12" w:rsidRDefault="00000000">
      <w:pPr>
        <w:pStyle w:val="Odstavecseseznamem"/>
        <w:numPr>
          <w:ilvl w:val="0"/>
          <w:numId w:val="32"/>
        </w:numPr>
        <w:rPr>
          <w:rFonts w:eastAsia="Arial"/>
          <w:sz w:val="24"/>
        </w:rPr>
      </w:pPr>
      <w:r>
        <w:rPr>
          <w:rFonts w:eastAsia="Arial"/>
          <w:sz w:val="24"/>
        </w:rPr>
        <w:t>na diskrétní informace a poradenskou pomoc mateřské školy nebo školského poradenského zařízení týkajících se vzdělávání podle tohoto zákona</w:t>
      </w:r>
    </w:p>
    <w:p w14:paraId="1A88FEE2" w14:textId="77777777" w:rsidR="00565D12" w:rsidRDefault="00000000">
      <w:pPr>
        <w:pStyle w:val="Standard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2. Povinnosti zákonných zástupců</w:t>
      </w:r>
    </w:p>
    <w:p w14:paraId="14A6F714" w14:textId="77777777" w:rsidR="00565D12" w:rsidRDefault="00000000">
      <w:pPr>
        <w:pStyle w:val="Standard"/>
        <w:rPr>
          <w:rFonts w:eastAsia="Arial"/>
          <w:i/>
          <w:sz w:val="24"/>
          <w:u w:val="single"/>
        </w:rPr>
      </w:pPr>
      <w:r>
        <w:rPr>
          <w:rFonts w:eastAsia="Arial"/>
          <w:i/>
          <w:sz w:val="24"/>
          <w:u w:val="single"/>
        </w:rPr>
        <w:t>Zákonný zástupce je povinen</w:t>
      </w:r>
    </w:p>
    <w:p w14:paraId="64617814" w14:textId="77777777" w:rsidR="00565D12" w:rsidRDefault="00000000">
      <w:pPr>
        <w:pStyle w:val="Odstavecseseznamem"/>
        <w:numPr>
          <w:ilvl w:val="0"/>
          <w:numId w:val="33"/>
        </w:numPr>
        <w:rPr>
          <w:rFonts w:eastAsia="Arial"/>
          <w:sz w:val="24"/>
        </w:rPr>
      </w:pPr>
      <w:r>
        <w:rPr>
          <w:rFonts w:eastAsia="Arial"/>
          <w:sz w:val="24"/>
        </w:rPr>
        <w:t>zajistit, aby dítě docházelo do mateřské školy čisté, upravené, dbalo na osobní hygienu,</w:t>
      </w:r>
    </w:p>
    <w:p w14:paraId="0A4891DA" w14:textId="77777777" w:rsidR="00565D12" w:rsidRDefault="00000000">
      <w:pPr>
        <w:pStyle w:val="Odstavecseseznamem"/>
        <w:numPr>
          <w:ilvl w:val="0"/>
          <w:numId w:val="33"/>
        </w:numPr>
        <w:rPr>
          <w:rFonts w:eastAsia="Arial"/>
          <w:sz w:val="24"/>
        </w:rPr>
      </w:pPr>
      <w:r>
        <w:rPr>
          <w:rFonts w:eastAsia="Arial"/>
          <w:sz w:val="24"/>
        </w:rPr>
        <w:t>své názory a mínění prezentovat vždy slušným způsobem, nevyjadřovat se vulgárně,</w:t>
      </w:r>
    </w:p>
    <w:p w14:paraId="1D1011F8" w14:textId="77777777" w:rsidR="00565D12" w:rsidRDefault="00000000">
      <w:pPr>
        <w:pStyle w:val="Odstavecseseznamem"/>
        <w:numPr>
          <w:ilvl w:val="0"/>
          <w:numId w:val="33"/>
        </w:numPr>
        <w:rPr>
          <w:rFonts w:eastAsia="Arial"/>
          <w:sz w:val="24"/>
        </w:rPr>
      </w:pPr>
      <w:r>
        <w:rPr>
          <w:rFonts w:eastAsia="Arial"/>
          <w:sz w:val="24"/>
        </w:rPr>
        <w:t>na vyzvání pedagogického pracovníka mateřské školy se zúčastnit projednávání závažných otázek týkajících se výchovy a vzdělávání,</w:t>
      </w:r>
    </w:p>
    <w:p w14:paraId="0C8E0C4C" w14:textId="77777777" w:rsidR="00565D12" w:rsidRDefault="00000000">
      <w:pPr>
        <w:pStyle w:val="Odstavecseseznamem"/>
        <w:numPr>
          <w:ilvl w:val="0"/>
          <w:numId w:val="33"/>
        </w:numPr>
        <w:rPr>
          <w:rFonts w:eastAsia="Arial"/>
          <w:sz w:val="24"/>
        </w:rPr>
      </w:pPr>
      <w:r>
        <w:rPr>
          <w:rFonts w:eastAsia="Arial"/>
          <w:sz w:val="24"/>
        </w:rPr>
        <w:t>informovat mateřskou školu o změně zdravotní způsobilosti dítěte, zdravotních obtížích dítěte nebo jiných závažných skutečnostech,</w:t>
      </w:r>
    </w:p>
    <w:p w14:paraId="407A71BD" w14:textId="77777777" w:rsidR="00565D12" w:rsidRDefault="00000000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omluvit nepřítomnost dítěte v mateřské škole, specifika omlouvání dětí v posledním ročníku mateřské školy viz kapitola III. Provoz a vnitřní režim mateřské školy odst. 3. Povinná předškolní docházka</w:t>
      </w:r>
    </w:p>
    <w:p w14:paraId="346A26FE" w14:textId="77777777" w:rsidR="00565D12" w:rsidRDefault="00000000">
      <w:pPr>
        <w:pStyle w:val="Odstavecseseznamem"/>
        <w:numPr>
          <w:ilvl w:val="0"/>
          <w:numId w:val="33"/>
        </w:numPr>
        <w:rPr>
          <w:rFonts w:eastAsia="Arial"/>
          <w:sz w:val="24"/>
        </w:rPr>
      </w:pPr>
      <w:r>
        <w:rPr>
          <w:rFonts w:eastAsia="Arial"/>
          <w:sz w:val="24"/>
        </w:rPr>
        <w:t>včas uhradit školné a stravné</w:t>
      </w:r>
    </w:p>
    <w:p w14:paraId="6766B51D" w14:textId="77777777" w:rsidR="00565D12" w:rsidRDefault="00000000">
      <w:pPr>
        <w:pStyle w:val="Standard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3. Vztahy dětí a zákonných zástupců s pedagogickými pracovníky</w:t>
      </w:r>
    </w:p>
    <w:p w14:paraId="6A3F0761" w14:textId="77777777" w:rsidR="00565D12" w:rsidRDefault="00000000">
      <w:pPr>
        <w:pStyle w:val="Odstavecseseznamem"/>
        <w:numPr>
          <w:ilvl w:val="0"/>
          <w:numId w:val="34"/>
        </w:numPr>
        <w:rPr>
          <w:rFonts w:eastAsia="Arial"/>
          <w:sz w:val="24"/>
        </w:rPr>
      </w:pPr>
      <w:r>
        <w:rPr>
          <w:rFonts w:eastAsia="Arial"/>
          <w:sz w:val="24"/>
        </w:rPr>
        <w:t>všichni zaměstnanci mateřské školy chrání děti před týráním a hrubým zacházením, dbají, aby děti nepřicházely do styku s informacemi pro ně nevhodnými,</w:t>
      </w:r>
    </w:p>
    <w:p w14:paraId="0F0AF905" w14:textId="77777777" w:rsidR="00565D12" w:rsidRDefault="00000000">
      <w:pPr>
        <w:pStyle w:val="Odstavecseseznamem"/>
        <w:numPr>
          <w:ilvl w:val="0"/>
          <w:numId w:val="34"/>
        </w:numPr>
        <w:rPr>
          <w:rFonts w:eastAsia="Arial"/>
          <w:sz w:val="24"/>
        </w:rPr>
      </w:pPr>
      <w:r>
        <w:rPr>
          <w:rFonts w:eastAsia="Arial"/>
          <w:sz w:val="24"/>
        </w:rPr>
        <w:t>při vzájemném kontaktu zákonných zástupců dětí se zaměstnanci a ostatními rodiči dodržovat pravidla slušnosti, zdvořilosti a vzájemné ohleduplnosti,</w:t>
      </w:r>
    </w:p>
    <w:p w14:paraId="32FFF40F" w14:textId="77777777" w:rsidR="00565D12" w:rsidRDefault="00000000">
      <w:pPr>
        <w:pStyle w:val="Odstavecseseznamem"/>
        <w:numPr>
          <w:ilvl w:val="0"/>
          <w:numId w:val="34"/>
        </w:numPr>
        <w:rPr>
          <w:rFonts w:eastAsia="Arial"/>
          <w:sz w:val="24"/>
        </w:rPr>
      </w:pPr>
      <w:r>
        <w:rPr>
          <w:rFonts w:eastAsia="Arial"/>
          <w:sz w:val="24"/>
        </w:rPr>
        <w:t xml:space="preserve">všichni zaměstnanci mateřské školy se </w:t>
      </w:r>
      <w:proofErr w:type="gramStart"/>
      <w:r>
        <w:rPr>
          <w:rFonts w:eastAsia="Arial"/>
          <w:sz w:val="24"/>
        </w:rPr>
        <w:t>snaží</w:t>
      </w:r>
      <w:proofErr w:type="gramEnd"/>
      <w:r>
        <w:rPr>
          <w:rFonts w:eastAsia="Arial"/>
          <w:sz w:val="24"/>
        </w:rPr>
        <w:t xml:space="preserve"> vytvářet pohodové klima, preferují laskavý            a vstřícný přístup,</w:t>
      </w:r>
    </w:p>
    <w:p w14:paraId="2042A29E" w14:textId="77777777" w:rsidR="00565D12" w:rsidRDefault="00000000">
      <w:pPr>
        <w:pStyle w:val="Odstavecseseznamem"/>
        <w:numPr>
          <w:ilvl w:val="0"/>
          <w:numId w:val="34"/>
        </w:numPr>
        <w:rPr>
          <w:rFonts w:eastAsia="Arial"/>
          <w:sz w:val="24"/>
        </w:rPr>
      </w:pPr>
      <w:r>
        <w:rPr>
          <w:rFonts w:eastAsia="Arial"/>
          <w:sz w:val="24"/>
        </w:rPr>
        <w:t>zjistí-li pracovník mateřské školy, že je dítě týráno nebo je s ním jinak špatně zacházeno v mateřské škole nebo mimo ni, informuje o této skutečnosti ředitele školy,</w:t>
      </w:r>
    </w:p>
    <w:p w14:paraId="37653F98" w14:textId="77777777" w:rsidR="00565D12" w:rsidRDefault="00000000">
      <w:pPr>
        <w:pStyle w:val="Odstavecseseznamem"/>
        <w:numPr>
          <w:ilvl w:val="0"/>
          <w:numId w:val="34"/>
        </w:numPr>
        <w:rPr>
          <w:rFonts w:eastAsia="Arial"/>
          <w:sz w:val="24"/>
        </w:rPr>
      </w:pPr>
      <w:r>
        <w:rPr>
          <w:rFonts w:eastAsia="Arial"/>
          <w:sz w:val="24"/>
        </w:rPr>
        <w:t>pracovníci mateřské školy se nevměšují do soukromí dětí, chrání je před útoky na jejich pověst a pověst jejich rodiny,</w:t>
      </w:r>
    </w:p>
    <w:p w14:paraId="42458CE6" w14:textId="77777777" w:rsidR="00565D12" w:rsidRDefault="00000000">
      <w:pPr>
        <w:pStyle w:val="Odstavecseseznamem"/>
        <w:numPr>
          <w:ilvl w:val="0"/>
          <w:numId w:val="34"/>
        </w:numPr>
        <w:rPr>
          <w:rFonts w:eastAsia="Arial"/>
          <w:sz w:val="24"/>
        </w:rPr>
      </w:pPr>
      <w:r>
        <w:rPr>
          <w:rFonts w:eastAsia="Arial"/>
          <w:sz w:val="24"/>
        </w:rPr>
        <w:lastRenderedPageBreak/>
        <w:t>informace, které zákonný zástupce dítěte poskytne do školní matriky, nebo jiné důležité informace o dítěti jsou důvěrné a pracovníci mateřské školy se v těchto případech řídí zákonem č. 110/2000Sb., o ochraně osobních údajů.</w:t>
      </w:r>
    </w:p>
    <w:p w14:paraId="013B35DD" w14:textId="77777777" w:rsidR="00565D12" w:rsidRDefault="00565D12">
      <w:pPr>
        <w:pStyle w:val="Odstavecseseznamem"/>
        <w:rPr>
          <w:rFonts w:eastAsia="Arial"/>
          <w:sz w:val="24"/>
        </w:rPr>
      </w:pPr>
    </w:p>
    <w:p w14:paraId="578E1EC0" w14:textId="77777777" w:rsidR="00565D12" w:rsidRDefault="00565D12">
      <w:pPr>
        <w:pStyle w:val="Odstavecseseznamem"/>
        <w:rPr>
          <w:rFonts w:eastAsia="Arial"/>
          <w:sz w:val="24"/>
        </w:rPr>
      </w:pPr>
    </w:p>
    <w:p w14:paraId="023E7FD3" w14:textId="77777777" w:rsidR="00565D12" w:rsidRDefault="00565D12">
      <w:pPr>
        <w:pStyle w:val="Odstavecseseznamem"/>
        <w:rPr>
          <w:rFonts w:eastAsia="Arial"/>
          <w:sz w:val="24"/>
        </w:rPr>
      </w:pPr>
    </w:p>
    <w:p w14:paraId="32BA78F3" w14:textId="77777777" w:rsidR="00565D12" w:rsidRDefault="00565D12">
      <w:pPr>
        <w:pStyle w:val="Odstavecseseznamem"/>
        <w:rPr>
          <w:rFonts w:eastAsia="Arial"/>
          <w:sz w:val="24"/>
        </w:rPr>
      </w:pPr>
    </w:p>
    <w:p w14:paraId="36BEDE11" w14:textId="77777777" w:rsidR="00565D12" w:rsidRDefault="00000000">
      <w:pPr>
        <w:pStyle w:val="Podtitul"/>
        <w:rPr>
          <w:rFonts w:eastAsia="Arial"/>
        </w:rPr>
      </w:pPr>
      <w:r>
        <w:rPr>
          <w:rFonts w:eastAsia="Arial"/>
        </w:rPr>
        <w:t>III. Provoz a vnitřní režim mateřské školy</w:t>
      </w:r>
    </w:p>
    <w:p w14:paraId="535A1036" w14:textId="77777777" w:rsidR="00565D12" w:rsidRDefault="00000000">
      <w:pPr>
        <w:pStyle w:val="Standard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1. Podmínky provozu</w:t>
      </w:r>
    </w:p>
    <w:p w14:paraId="561F7E74" w14:textId="77777777" w:rsidR="00215677" w:rsidRPr="00215677" w:rsidRDefault="00215677" w:rsidP="00215677">
      <w:pPr>
        <w:pStyle w:val="Odstavecseseznamem"/>
      </w:pPr>
    </w:p>
    <w:p w14:paraId="61BF0E63" w14:textId="537A28BC" w:rsidR="00215677" w:rsidRDefault="00215677">
      <w:pPr>
        <w:pStyle w:val="Odstavecseseznamem"/>
        <w:numPr>
          <w:ilvl w:val="0"/>
          <w:numId w:val="36"/>
        </w:numPr>
        <w:rPr>
          <w:rFonts w:eastAsia="Arial"/>
          <w:sz w:val="24"/>
        </w:rPr>
      </w:pPr>
      <w:r w:rsidRPr="00215677">
        <w:rPr>
          <w:rFonts w:eastAsia="Arial"/>
          <w:sz w:val="24"/>
        </w:rPr>
        <w:t>provozní doba mateřské školy je od 6.00 do 16.30 hodin,</w:t>
      </w:r>
    </w:p>
    <w:p w14:paraId="4ECE68D8" w14:textId="0EB5C575" w:rsidR="00215677" w:rsidRDefault="00215677">
      <w:pPr>
        <w:pStyle w:val="Odstavecseseznamem"/>
        <w:numPr>
          <w:ilvl w:val="0"/>
          <w:numId w:val="36"/>
        </w:numPr>
        <w:rPr>
          <w:rFonts w:eastAsia="Arial"/>
          <w:sz w:val="24"/>
        </w:rPr>
      </w:pPr>
      <w:r w:rsidRPr="00215677">
        <w:rPr>
          <w:rFonts w:eastAsia="Arial"/>
          <w:sz w:val="24"/>
        </w:rPr>
        <w:t>děti se scházejí od 6.00 do 7.00 hodin ve třídě Žlutá pastelka, ze které se také po 15.30 hodině rozcházejí,</w:t>
      </w:r>
    </w:p>
    <w:p w14:paraId="34F43A51" w14:textId="1A66F9E7" w:rsidR="00215677" w:rsidRPr="00215677" w:rsidRDefault="00215677" w:rsidP="00D416B6">
      <w:pPr>
        <w:pStyle w:val="Odstavecseseznamem"/>
        <w:numPr>
          <w:ilvl w:val="0"/>
          <w:numId w:val="36"/>
        </w:numPr>
        <w:rPr>
          <w:rFonts w:eastAsia="Arial"/>
          <w:sz w:val="24"/>
        </w:rPr>
      </w:pPr>
      <w:r w:rsidRPr="00215677">
        <w:rPr>
          <w:rFonts w:eastAsia="Arial"/>
          <w:sz w:val="24"/>
        </w:rPr>
        <w:t>mateřská škola má 3 oddělení, jedno oddělení předškolních dětí a dvě oddělení rozdělená podle věku dětí</w:t>
      </w:r>
    </w:p>
    <w:p w14:paraId="3D5CD6A1" w14:textId="77777777" w:rsidR="00565D12" w:rsidRDefault="00000000">
      <w:pPr>
        <w:pStyle w:val="Odstavecseseznamem"/>
        <w:numPr>
          <w:ilvl w:val="0"/>
          <w:numId w:val="36"/>
        </w:numPr>
        <w:rPr>
          <w:rFonts w:eastAsia="Arial"/>
          <w:sz w:val="24"/>
        </w:rPr>
      </w:pPr>
      <w:r>
        <w:rPr>
          <w:rFonts w:eastAsia="Arial"/>
          <w:sz w:val="24"/>
        </w:rPr>
        <w:t>po předchozí dohodě lze přivádět dítě do mateřské školy kdykoliv, dle potřeby rodiny, dítě musí být přihlášené na stravování,</w:t>
      </w:r>
    </w:p>
    <w:p w14:paraId="2DA2A778" w14:textId="77777777" w:rsidR="00565D12" w:rsidRDefault="00000000">
      <w:pPr>
        <w:pStyle w:val="Odstavecseseznamem"/>
        <w:numPr>
          <w:ilvl w:val="0"/>
          <w:numId w:val="36"/>
        </w:numPr>
        <w:rPr>
          <w:rFonts w:eastAsia="Arial"/>
          <w:sz w:val="24"/>
        </w:rPr>
      </w:pPr>
      <w:r>
        <w:rPr>
          <w:rFonts w:eastAsia="Arial"/>
          <w:sz w:val="24"/>
        </w:rPr>
        <w:t>vstup do mateřské školy je možný pouze po zazvonění u vstupních dveří na videotelefon, který byl z bezpečnostních důvodů do mateřské školy nainstalován,</w:t>
      </w:r>
    </w:p>
    <w:p w14:paraId="53FF7D49" w14:textId="77777777" w:rsidR="00565D12" w:rsidRDefault="00000000">
      <w:pPr>
        <w:pStyle w:val="Odstavecseseznamem"/>
        <w:numPr>
          <w:ilvl w:val="0"/>
          <w:numId w:val="36"/>
        </w:numPr>
        <w:rPr>
          <w:rFonts w:eastAsia="Arial"/>
          <w:sz w:val="24"/>
        </w:rPr>
      </w:pPr>
      <w:r>
        <w:rPr>
          <w:rFonts w:eastAsia="Arial"/>
          <w:sz w:val="24"/>
        </w:rPr>
        <w:t>provoz mateřské školy bývá přerušen v měsíci červenci a srpnu, přesný termín oznámí vedení mateřské školy nejméně dva měsíce předem,</w:t>
      </w:r>
    </w:p>
    <w:p w14:paraId="0747CEB4" w14:textId="492BC998" w:rsidR="00215677" w:rsidRDefault="00215677">
      <w:pPr>
        <w:pStyle w:val="Odstavecseseznamem"/>
        <w:numPr>
          <w:ilvl w:val="0"/>
          <w:numId w:val="36"/>
        </w:numPr>
        <w:rPr>
          <w:rFonts w:eastAsia="Arial"/>
          <w:sz w:val="24"/>
        </w:rPr>
      </w:pPr>
      <w:r w:rsidRPr="00215677">
        <w:rPr>
          <w:rFonts w:eastAsia="Arial"/>
          <w:sz w:val="24"/>
        </w:rPr>
        <w:t>v době uzavření mateřské školy, v období hlavních prázdnin, je rodičům nabídnuta jiná mateřská škola v Písku, která je v provozu,</w:t>
      </w:r>
    </w:p>
    <w:p w14:paraId="5185F79E" w14:textId="77777777" w:rsidR="00565D12" w:rsidRDefault="00000000">
      <w:pPr>
        <w:pStyle w:val="Odstavecseseznamem"/>
        <w:numPr>
          <w:ilvl w:val="0"/>
          <w:numId w:val="36"/>
        </w:numPr>
        <w:rPr>
          <w:rFonts w:eastAsia="Arial"/>
          <w:sz w:val="24"/>
        </w:rPr>
      </w:pPr>
      <w:r>
        <w:rPr>
          <w:rFonts w:eastAsia="Arial"/>
          <w:sz w:val="24"/>
        </w:rPr>
        <w:t xml:space="preserve">provoz mateřské školy může být omezen nebo přerušen po dohodě se zřizovatelem a s </w:t>
      </w:r>
      <w:proofErr w:type="gramStart"/>
      <w:r>
        <w:rPr>
          <w:rFonts w:eastAsia="Arial"/>
          <w:sz w:val="24"/>
        </w:rPr>
        <w:t>rodiči  i</w:t>
      </w:r>
      <w:proofErr w:type="gramEnd"/>
      <w:r>
        <w:rPr>
          <w:rFonts w:eastAsia="Arial"/>
          <w:sz w:val="24"/>
        </w:rPr>
        <w:t xml:space="preserve"> v době vedlejších prázdnin (podzimní, jarní, velikonoční prázdniny),</w:t>
      </w:r>
    </w:p>
    <w:p w14:paraId="1B794D41" w14:textId="77777777" w:rsidR="00565D12" w:rsidRDefault="00000000">
      <w:pPr>
        <w:pStyle w:val="Odstavecseseznamem"/>
        <w:numPr>
          <w:ilvl w:val="0"/>
          <w:numId w:val="36"/>
        </w:numPr>
        <w:rPr>
          <w:rFonts w:eastAsia="Arial"/>
          <w:sz w:val="24"/>
        </w:rPr>
      </w:pPr>
      <w:r>
        <w:rPr>
          <w:rFonts w:eastAsia="Arial"/>
          <w:sz w:val="24"/>
        </w:rPr>
        <w:t>ze závažných provozních důvodů a po projednání se zřizovatelem může být mateřská škola uzavřena i v jiném období. Zákonní zástupci dětí jsou vždy včas informováni.</w:t>
      </w:r>
      <w:r>
        <w:rPr>
          <w:rFonts w:eastAsia="Arial"/>
          <w:sz w:val="24"/>
        </w:rPr>
        <w:br/>
      </w:r>
    </w:p>
    <w:p w14:paraId="17957CD3" w14:textId="77777777" w:rsidR="00565D12" w:rsidRDefault="00000000">
      <w:pPr>
        <w:pStyle w:val="Standard"/>
      </w:pPr>
      <w:r>
        <w:rPr>
          <w:rFonts w:eastAsia="Arial"/>
          <w:b/>
          <w:sz w:val="24"/>
        </w:rPr>
        <w:t>2. Přijímání přihlášek do mateřské školy</w:t>
      </w:r>
      <w:r>
        <w:rPr>
          <w:rFonts w:eastAsia="Arial"/>
          <w:b/>
          <w:color w:val="4F81BD"/>
          <w:sz w:val="24"/>
        </w:rPr>
        <w:br/>
      </w:r>
    </w:p>
    <w:p w14:paraId="5CE265B2" w14:textId="77777777" w:rsidR="00565D12" w:rsidRDefault="00000000">
      <w:pPr>
        <w:pStyle w:val="Odstavecseseznamem"/>
        <w:numPr>
          <w:ilvl w:val="0"/>
          <w:numId w:val="37"/>
        </w:numPr>
        <w:rPr>
          <w:rFonts w:eastAsia="Arial"/>
          <w:sz w:val="24"/>
        </w:rPr>
      </w:pPr>
      <w:r>
        <w:rPr>
          <w:rFonts w:eastAsia="Arial"/>
          <w:sz w:val="24"/>
        </w:rPr>
        <w:t>termín přijímání přihlášek stanoví ředitel Základní školy T. Šobra a Mateřské školy Písek po dohodě se zřizovatelem; o termínu přijímání přihlášek k předškolnímu vzdělávání je veřejnost informována prostřednictvím plakátů, místního tisku a webových stránek školy,</w:t>
      </w:r>
    </w:p>
    <w:p w14:paraId="74643C98" w14:textId="77777777" w:rsidR="00565D12" w:rsidRDefault="00000000">
      <w:pPr>
        <w:pStyle w:val="Odstavecseseznamem"/>
        <w:numPr>
          <w:ilvl w:val="0"/>
          <w:numId w:val="37"/>
        </w:numPr>
        <w:rPr>
          <w:rFonts w:eastAsia="Arial"/>
          <w:sz w:val="24"/>
        </w:rPr>
      </w:pPr>
      <w:r>
        <w:rPr>
          <w:rFonts w:eastAsia="Arial"/>
          <w:sz w:val="24"/>
        </w:rPr>
        <w:t>aktuální kritéria budou zveřejněna před termínem zápisu,</w:t>
      </w:r>
    </w:p>
    <w:p w14:paraId="447598BE" w14:textId="77777777" w:rsidR="00565D12" w:rsidRDefault="00000000">
      <w:pPr>
        <w:pStyle w:val="Odstavecseseznamem"/>
        <w:numPr>
          <w:ilvl w:val="0"/>
          <w:numId w:val="37"/>
        </w:numPr>
        <w:rPr>
          <w:rFonts w:eastAsia="Arial"/>
          <w:sz w:val="24"/>
        </w:rPr>
      </w:pPr>
      <w:r>
        <w:rPr>
          <w:rFonts w:eastAsia="Arial"/>
          <w:sz w:val="24"/>
        </w:rPr>
        <w:t>bez ohledu na bodové hodnocení bude, v souladu s ustanovením § 34 odst. 4 školského zákona, vždy přednostně přijato k předškolnímu vzdělávání dítě v posledním roce před zahájením povinné školní docházky,</w:t>
      </w:r>
    </w:p>
    <w:p w14:paraId="6F6CCE04" w14:textId="77777777" w:rsidR="004C3770" w:rsidRDefault="004C3770" w:rsidP="004C3770">
      <w:pPr>
        <w:pStyle w:val="Odstavecseseznamem"/>
        <w:numPr>
          <w:ilvl w:val="0"/>
          <w:numId w:val="37"/>
        </w:numPr>
        <w:rPr>
          <w:rFonts w:eastAsia="Arial"/>
          <w:sz w:val="24"/>
        </w:rPr>
      </w:pPr>
      <w:r>
        <w:rPr>
          <w:rFonts w:eastAsia="Arial"/>
          <w:sz w:val="24"/>
        </w:rPr>
        <w:lastRenderedPageBreak/>
        <w:t>podmínkou přijetí dítěte do mateřské školy je potvrzení od lékaře o řádném očkování dítěte – podle § 50 zákona 258/2000 Sb., o ochraně veřejného zdraví v platném znění, tato povinnost se netýká dětí, které plní povinné předškolní vzdělávání</w:t>
      </w:r>
    </w:p>
    <w:p w14:paraId="0BE08C89" w14:textId="77777777" w:rsidR="00F63D60" w:rsidRDefault="00F63D60" w:rsidP="00F63D60">
      <w:pPr>
        <w:pStyle w:val="Odstavecseseznamem"/>
        <w:numPr>
          <w:ilvl w:val="0"/>
          <w:numId w:val="37"/>
        </w:numPr>
        <w:rPr>
          <w:rFonts w:eastAsia="Arial"/>
          <w:sz w:val="24"/>
        </w:rPr>
      </w:pPr>
      <w:r>
        <w:rPr>
          <w:rFonts w:eastAsia="Arial"/>
          <w:sz w:val="24"/>
        </w:rPr>
        <w:t>předškolní vzdělávání</w:t>
      </w:r>
      <w:r>
        <w:t xml:space="preserve"> se organizuje pro děti ve věku od 2 do zpravidla 6 let. Dítě mladší 3 let nemá na přijetí do mateřské školy právní nárok</w:t>
      </w:r>
      <w:proofErr w:type="gramStart"/>
      <w:r>
        <w:t>-  podle</w:t>
      </w:r>
      <w:proofErr w:type="gramEnd"/>
      <w:r>
        <w:t xml:space="preserve"> §34 zákona 561/2004 </w:t>
      </w:r>
      <w:proofErr w:type="spellStart"/>
      <w:r>
        <w:t>Sb.,školský</w:t>
      </w:r>
      <w:proofErr w:type="spellEnd"/>
      <w:r>
        <w:t xml:space="preserve"> zákon</w:t>
      </w:r>
    </w:p>
    <w:p w14:paraId="2B9BDACA" w14:textId="77777777" w:rsidR="00F63D60" w:rsidRDefault="00F63D60" w:rsidP="00F63D60">
      <w:pPr>
        <w:pStyle w:val="Odstavecseseznamem"/>
        <w:rPr>
          <w:rFonts w:eastAsia="Arial"/>
          <w:sz w:val="24"/>
        </w:rPr>
      </w:pPr>
    </w:p>
    <w:p w14:paraId="416D08AB" w14:textId="6AE309E1" w:rsidR="00215677" w:rsidRPr="004C3770" w:rsidRDefault="00215677" w:rsidP="004C3770">
      <w:pPr>
        <w:pStyle w:val="Odstavecseseznamem"/>
        <w:numPr>
          <w:ilvl w:val="0"/>
          <w:numId w:val="37"/>
        </w:numPr>
        <w:rPr>
          <w:rFonts w:eastAsia="Arial"/>
          <w:sz w:val="24"/>
        </w:rPr>
      </w:pPr>
      <w:r w:rsidRPr="004C3770">
        <w:rPr>
          <w:rFonts w:eastAsia="Arial"/>
          <w:sz w:val="24"/>
        </w:rPr>
        <w:t>o integraci postiženého dítěte rozhoduje ředitel a vedoucí učitelka mateřské školy na základě žádosti rodičů dítěte, vyjádření pediatra a PPP nebo speciálního centra příslušného zaměření,</w:t>
      </w:r>
    </w:p>
    <w:p w14:paraId="735C3936" w14:textId="77777777" w:rsidR="00565D12" w:rsidRDefault="00000000">
      <w:pPr>
        <w:pStyle w:val="Odstavecseseznamem"/>
        <w:numPr>
          <w:ilvl w:val="0"/>
          <w:numId w:val="37"/>
        </w:numPr>
        <w:rPr>
          <w:rFonts w:eastAsia="Arial"/>
          <w:sz w:val="24"/>
        </w:rPr>
      </w:pPr>
      <w:r>
        <w:rPr>
          <w:rFonts w:eastAsia="Arial"/>
          <w:sz w:val="24"/>
        </w:rPr>
        <w:t>o zařazení dítěte do mateřské školy rozhoduje ředitel školy, rozhodnutí o přijetí se oznamuje zveřejněním seznamu přijatých uchazečů pod přiděleným registračním číslem s výsledkem řízení nejméně po dobu 15 dnů</w:t>
      </w:r>
    </w:p>
    <w:p w14:paraId="340BD0DE" w14:textId="77777777" w:rsidR="00565D12" w:rsidRDefault="00000000">
      <w:pPr>
        <w:pStyle w:val="Odstavecseseznamem"/>
        <w:numPr>
          <w:ilvl w:val="0"/>
          <w:numId w:val="37"/>
        </w:numPr>
        <w:rPr>
          <w:rFonts w:eastAsia="Arial"/>
          <w:sz w:val="24"/>
        </w:rPr>
      </w:pPr>
      <w:r>
        <w:rPr>
          <w:rFonts w:eastAsia="Arial"/>
          <w:sz w:val="24"/>
        </w:rPr>
        <w:t>rozhodnout o přijetí může ředitel výjimečně na zkušební dobu (3 měsíců) v případě, že není zcela zřejmé, do jaké míry bude dítě schopno přizpůsobit se podmínkám mateřské školy,</w:t>
      </w:r>
    </w:p>
    <w:p w14:paraId="44589F0D" w14:textId="77777777" w:rsidR="00565D12" w:rsidRDefault="00000000">
      <w:pPr>
        <w:pStyle w:val="Odstavecseseznamem"/>
        <w:numPr>
          <w:ilvl w:val="0"/>
          <w:numId w:val="37"/>
        </w:numPr>
        <w:rPr>
          <w:rFonts w:eastAsia="Arial"/>
          <w:sz w:val="24"/>
        </w:rPr>
      </w:pPr>
      <w:r>
        <w:rPr>
          <w:rFonts w:eastAsia="Arial"/>
          <w:sz w:val="24"/>
        </w:rPr>
        <w:t>seznam s výsledky se zveřejňuje na veřejně přístupném místě ve škole s datem zveřejnění (§ 183 odst. 2 školský zákon), nezasílají se zákonným zástupcům, zveřejněním seznamu přijatých uchazečů se rozhodnutí považují za oznámená,</w:t>
      </w:r>
    </w:p>
    <w:p w14:paraId="16DA9DBA" w14:textId="77777777" w:rsidR="00565D12" w:rsidRDefault="00000000">
      <w:pPr>
        <w:pStyle w:val="Odstavecseseznamem"/>
        <w:numPr>
          <w:ilvl w:val="0"/>
          <w:numId w:val="37"/>
        </w:numPr>
        <w:rPr>
          <w:rFonts w:eastAsia="Arial"/>
          <w:sz w:val="24"/>
        </w:rPr>
      </w:pPr>
      <w:r>
        <w:rPr>
          <w:rFonts w:eastAsia="Arial"/>
          <w:sz w:val="24"/>
        </w:rPr>
        <w:t xml:space="preserve">před zahájením docházky do MŠ odevzdá rodič řádně vyplněný Evidenční list dítěte, který </w:t>
      </w:r>
      <w:proofErr w:type="gramStart"/>
      <w:r>
        <w:rPr>
          <w:rFonts w:eastAsia="Arial"/>
          <w:sz w:val="24"/>
        </w:rPr>
        <w:t>obdrží</w:t>
      </w:r>
      <w:proofErr w:type="gramEnd"/>
      <w:r>
        <w:rPr>
          <w:rFonts w:eastAsia="Arial"/>
          <w:sz w:val="24"/>
        </w:rPr>
        <w:t xml:space="preserve"> při podání žádosti, vedení MŠ,</w:t>
      </w:r>
    </w:p>
    <w:p w14:paraId="5BE1A08A" w14:textId="77777777" w:rsidR="00565D12" w:rsidRDefault="00000000">
      <w:pPr>
        <w:pStyle w:val="Odstavecseseznamem"/>
        <w:numPr>
          <w:ilvl w:val="0"/>
          <w:numId w:val="37"/>
        </w:numPr>
        <w:rPr>
          <w:rFonts w:eastAsia="Arial"/>
          <w:sz w:val="24"/>
        </w:rPr>
      </w:pPr>
      <w:r>
        <w:rPr>
          <w:rFonts w:eastAsia="Arial"/>
          <w:sz w:val="24"/>
        </w:rPr>
        <w:t>dítě může být přijato k předškolnímu vzdělávání i v průběhu školního roku, pokud jsou volná místa a dovoluje to kapacita mateřské školy,</w:t>
      </w:r>
    </w:p>
    <w:p w14:paraId="79D8C245" w14:textId="400C472A" w:rsidR="00565D12" w:rsidRDefault="00000000" w:rsidP="006279DE">
      <w:pPr>
        <w:pStyle w:val="Bezmezer"/>
        <w:numPr>
          <w:ilvl w:val="0"/>
          <w:numId w:val="37"/>
        </w:numPr>
        <w:ind w:left="720"/>
        <w:rPr>
          <w:sz w:val="24"/>
          <w:szCs w:val="24"/>
        </w:rPr>
      </w:pPr>
      <w:r>
        <w:rPr>
          <w:sz w:val="24"/>
          <w:szCs w:val="24"/>
        </w:rPr>
        <w:t>děti jsou do jednotlivých tříd v MŠ rozdělovány podle věkových kategorii. Na každý školní rok probíhá nové rozdělení dětí závisející na počtu dětí odcházejících do ZŠ a také na počtu nově přijatých dětí v jednotlivých věkových skupinách,</w:t>
      </w:r>
    </w:p>
    <w:p w14:paraId="0BA1BFBD" w14:textId="77777777" w:rsidR="00565D12" w:rsidRDefault="00565D12">
      <w:pPr>
        <w:pStyle w:val="Bezmezer"/>
        <w:rPr>
          <w:sz w:val="24"/>
          <w:szCs w:val="24"/>
        </w:rPr>
      </w:pPr>
    </w:p>
    <w:p w14:paraId="57457413" w14:textId="0507AC02" w:rsidR="00565D12" w:rsidRDefault="00000000" w:rsidP="006279DE">
      <w:pPr>
        <w:pStyle w:val="Bezmezer"/>
        <w:numPr>
          <w:ilvl w:val="0"/>
          <w:numId w:val="37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 začátku každého školního roku tedy část dětí z některé třídy může být podle potřeby přesunuta do jiné, věkově nejbližší třídy tak, aby bylo pro všechny děti zajištěno kvalitní výchovné a vzdělávací působení. Rodiče jsou o těchto změnách </w:t>
      </w:r>
      <w:proofErr w:type="gramStart"/>
      <w:r>
        <w:rPr>
          <w:sz w:val="24"/>
          <w:szCs w:val="24"/>
        </w:rPr>
        <w:t>informováni  vždy</w:t>
      </w:r>
      <w:proofErr w:type="gramEnd"/>
      <w:r>
        <w:rPr>
          <w:sz w:val="24"/>
          <w:szCs w:val="24"/>
        </w:rPr>
        <w:t xml:space="preserve"> na konci předešlého školního roku.</w:t>
      </w:r>
    </w:p>
    <w:p w14:paraId="1E82E282" w14:textId="77777777" w:rsidR="00565D12" w:rsidRDefault="00565D12">
      <w:pPr>
        <w:ind w:left="720"/>
        <w:rPr>
          <w:rFonts w:eastAsia="Arial"/>
          <w:b/>
          <w:bCs/>
          <w:color w:val="FF0000"/>
          <w:sz w:val="24"/>
        </w:rPr>
      </w:pPr>
    </w:p>
    <w:p w14:paraId="1E385465" w14:textId="77777777" w:rsidR="00565D12" w:rsidRDefault="00000000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3. Povinná předškolní docházka</w:t>
      </w:r>
    </w:p>
    <w:p w14:paraId="720A5EE3" w14:textId="77777777" w:rsidR="00565D12" w:rsidRDefault="00000000">
      <w:pPr>
        <w:pStyle w:val="Odstavecseseznamem"/>
        <w:numPr>
          <w:ilvl w:val="0"/>
          <w:numId w:val="3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od počátku školního roku, který následuje po dni, kdy dítě dosáhne pátého roku věku, do zahájení povinné školní docházky dítěte, je předškolní vzdělávání povinné,</w:t>
      </w:r>
    </w:p>
    <w:p w14:paraId="12E70D26" w14:textId="77777777" w:rsidR="00565D12" w:rsidRDefault="00000000">
      <w:pPr>
        <w:pStyle w:val="Odstavecseseznamem"/>
        <w:numPr>
          <w:ilvl w:val="0"/>
          <w:numId w:val="3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povinné předškolní vzdělávání se vztahuje na státní občany ČR, na občany jiného členského státu EU i jiné cizince (oprávněné pobývat na území ČR), kteří pobývají na území České republiky déle než 90 dnů, a na účastníky řízení o udělení mezinárodní ochrany,</w:t>
      </w:r>
    </w:p>
    <w:p w14:paraId="44F026D3" w14:textId="77777777" w:rsidR="00565D12" w:rsidRDefault="00000000">
      <w:pPr>
        <w:pStyle w:val="Odstavecseseznamem"/>
        <w:numPr>
          <w:ilvl w:val="0"/>
          <w:numId w:val="3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povinné předškolní vzdělávání se nevztahuje na děti s hlubokým mentálním postižením,</w:t>
      </w:r>
    </w:p>
    <w:p w14:paraId="4C0E3316" w14:textId="77777777" w:rsidR="00565D12" w:rsidRDefault="00000000">
      <w:pPr>
        <w:pStyle w:val="Odstavecseseznamem"/>
        <w:numPr>
          <w:ilvl w:val="0"/>
          <w:numId w:val="3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povinné předškolní vzdělávání má formu pravidelné denní docházky v pracovních dnech od 8,00 – 12,00 hodin,</w:t>
      </w:r>
    </w:p>
    <w:p w14:paraId="57CAA2F1" w14:textId="77777777" w:rsidR="00565D12" w:rsidRDefault="00000000">
      <w:pPr>
        <w:pStyle w:val="Odstavecseseznamem"/>
        <w:numPr>
          <w:ilvl w:val="0"/>
          <w:numId w:val="3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povinnost není dána ve dnech školních prázdnin,</w:t>
      </w:r>
    </w:p>
    <w:p w14:paraId="7EB4EBC5" w14:textId="2E10F248" w:rsidR="00BF5AD9" w:rsidRDefault="00BF5AD9">
      <w:pPr>
        <w:pStyle w:val="Odstavecseseznamem"/>
        <w:numPr>
          <w:ilvl w:val="0"/>
          <w:numId w:val="39"/>
        </w:numPr>
        <w:spacing w:line="276" w:lineRule="auto"/>
        <w:rPr>
          <w:sz w:val="24"/>
          <w:szCs w:val="24"/>
        </w:rPr>
      </w:pPr>
      <w:r w:rsidRPr="00BF5AD9">
        <w:rPr>
          <w:sz w:val="24"/>
          <w:szCs w:val="24"/>
        </w:rPr>
        <w:lastRenderedPageBreak/>
        <w:t>dítě má právo se vzdělávat v mateřské škole po celou dobu jejího provozu,</w:t>
      </w:r>
    </w:p>
    <w:p w14:paraId="6A860EE2" w14:textId="22051D10" w:rsidR="00565D12" w:rsidRPr="004C3770" w:rsidRDefault="004C3770" w:rsidP="004C3770">
      <w:pPr>
        <w:spacing w:line="276" w:lineRule="auto"/>
        <w:rPr>
          <w:b/>
          <w:sz w:val="24"/>
          <w:szCs w:val="24"/>
        </w:rPr>
      </w:pPr>
      <w:r>
        <w:t xml:space="preserve">                              </w:t>
      </w:r>
      <w:r w:rsidRPr="004C3770">
        <w:rPr>
          <w:b/>
          <w:sz w:val="24"/>
          <w:szCs w:val="24"/>
        </w:rPr>
        <w:t>Omlouvání nepřítomnosti v posledním ročníku mateřské školy</w:t>
      </w:r>
    </w:p>
    <w:p w14:paraId="33F5E28C" w14:textId="77777777" w:rsidR="00565D12" w:rsidRDefault="00000000">
      <w:pPr>
        <w:pStyle w:val="Odstavecseseznamem"/>
        <w:numPr>
          <w:ilvl w:val="0"/>
          <w:numId w:val="3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zákonný zástupce dítěte je povinen písemně nebo telefonicky doložit důvody nepřítomnosti dítěte ve vyučování nejpozději do 3 kalendářních dnů od počátku nepřítomnosti,</w:t>
      </w:r>
    </w:p>
    <w:p w14:paraId="7B00E4A8" w14:textId="1976C60B" w:rsidR="00565D12" w:rsidRDefault="00000000">
      <w:pPr>
        <w:pStyle w:val="Odstavecseseznamem"/>
        <w:numPr>
          <w:ilvl w:val="0"/>
          <w:numId w:val="3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při návratu dítěte do mateřské školy tak učiní vždy písemně na omluvném listu. Omluvu podepisuje jeden ze zákonných zástupců dítěte. Omluvenku </w:t>
      </w:r>
      <w:proofErr w:type="gramStart"/>
      <w:r>
        <w:rPr>
          <w:sz w:val="24"/>
          <w:szCs w:val="24"/>
        </w:rPr>
        <w:t>předloží</w:t>
      </w:r>
      <w:proofErr w:type="gramEnd"/>
      <w:r>
        <w:rPr>
          <w:sz w:val="24"/>
          <w:szCs w:val="24"/>
        </w:rPr>
        <w:t xml:space="preserve"> zákonní zástupci </w:t>
      </w:r>
      <w:proofErr w:type="spellStart"/>
      <w:r w:rsidR="00984ECC">
        <w:rPr>
          <w:sz w:val="24"/>
          <w:szCs w:val="24"/>
        </w:rPr>
        <w:t>zástupci</w:t>
      </w:r>
      <w:proofErr w:type="spellEnd"/>
      <w:r w:rsidR="00984ECC">
        <w:rPr>
          <w:sz w:val="24"/>
          <w:szCs w:val="24"/>
        </w:rPr>
        <w:t xml:space="preserve"> ředitele</w:t>
      </w:r>
      <w:r>
        <w:rPr>
          <w:sz w:val="24"/>
          <w:szCs w:val="24"/>
        </w:rPr>
        <w:t xml:space="preserve"> </w:t>
      </w:r>
      <w:r w:rsidR="00984ECC">
        <w:rPr>
          <w:sz w:val="24"/>
          <w:szCs w:val="24"/>
        </w:rPr>
        <w:t>MŠ</w:t>
      </w:r>
      <w:r>
        <w:rPr>
          <w:sz w:val="24"/>
          <w:szCs w:val="24"/>
        </w:rPr>
        <w:t xml:space="preserve"> ihned po návratu dítěte do mateřské školy,</w:t>
      </w:r>
    </w:p>
    <w:p w14:paraId="6C50EC07" w14:textId="5D5B3EE3" w:rsidR="00565D12" w:rsidRDefault="00000000">
      <w:pPr>
        <w:pStyle w:val="Odstavecseseznamem"/>
        <w:numPr>
          <w:ilvl w:val="0"/>
          <w:numId w:val="3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při podezření na neomluvenou absenci si </w:t>
      </w:r>
      <w:r w:rsidR="00984ECC">
        <w:rPr>
          <w:sz w:val="24"/>
          <w:szCs w:val="24"/>
        </w:rPr>
        <w:t>zástupce ředitele MŠ</w:t>
      </w:r>
      <w:r>
        <w:rPr>
          <w:sz w:val="24"/>
          <w:szCs w:val="24"/>
        </w:rPr>
        <w:t xml:space="preserve"> může vyžádat prostřednictvím zákonných zástupců dítěte lékařské potvrzení,</w:t>
      </w:r>
    </w:p>
    <w:p w14:paraId="777BB111" w14:textId="2E79868F" w:rsidR="00565D12" w:rsidRDefault="00000000">
      <w:pPr>
        <w:pStyle w:val="Odstavecseseznamem"/>
        <w:numPr>
          <w:ilvl w:val="0"/>
          <w:numId w:val="3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při předem známé nepřítomnosti uvolňuje dítě na dobu do dvou dnů třídní učitelka. Při delší nepřítomnosti známé předem uvolňuje dítě ředitel základní školy nebo </w:t>
      </w:r>
      <w:r w:rsidR="00984ECC">
        <w:rPr>
          <w:sz w:val="24"/>
          <w:szCs w:val="24"/>
        </w:rPr>
        <w:t>zástupce ředitele</w:t>
      </w:r>
      <w:r>
        <w:rPr>
          <w:sz w:val="24"/>
          <w:szCs w:val="24"/>
        </w:rPr>
        <w:t xml:space="preserve"> mateřské školy na základě písemné žádosti rodičů (např. při rodinné rekreaci).</w:t>
      </w:r>
    </w:p>
    <w:p w14:paraId="5F44C200" w14:textId="77777777" w:rsidR="00565D12" w:rsidRDefault="00565D12">
      <w:pPr>
        <w:pStyle w:val="Standard"/>
        <w:rPr>
          <w:rFonts w:eastAsia="Arial"/>
          <w:sz w:val="24"/>
        </w:rPr>
      </w:pPr>
    </w:p>
    <w:p w14:paraId="6BD35855" w14:textId="77777777" w:rsidR="00565D12" w:rsidRDefault="00000000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Individuální vzdělávání</w:t>
      </w:r>
    </w:p>
    <w:p w14:paraId="25F0A905" w14:textId="77777777" w:rsidR="00565D12" w:rsidRDefault="00000000">
      <w:pPr>
        <w:pStyle w:val="Odstavecseseznamem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povinné předškolní vzdělávání lze plnit i formou individuálního vzdělávání,</w:t>
      </w:r>
    </w:p>
    <w:p w14:paraId="1C90ED46" w14:textId="77777777" w:rsidR="00565D12" w:rsidRDefault="00000000">
      <w:pPr>
        <w:pStyle w:val="Odstavecseseznamem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pokud bude dítě touto formou vzděláváno převážnou část školního roku, je povinen zákonný zástupce tuto skutečnost oznámit řediteli školy nejpozději 3 měsíce před začátkem školního roku,</w:t>
      </w:r>
    </w:p>
    <w:p w14:paraId="7EEB62B4" w14:textId="77777777" w:rsidR="00565D12" w:rsidRDefault="00000000">
      <w:pPr>
        <w:pStyle w:val="Odstavecseseznamem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plnění povinnosti předškolního vzdělávání formou individuálního vzdělávání lze oznámit řediteli školy i v průběhu školního roku,</w:t>
      </w:r>
    </w:p>
    <w:p w14:paraId="27369026" w14:textId="3296CC3F" w:rsidR="00565D12" w:rsidRDefault="00984ECC">
      <w:pPr>
        <w:pStyle w:val="Odstavecseseznamem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zástupce ředitele MŠ </w:t>
      </w:r>
      <w:proofErr w:type="gramStart"/>
      <w:r>
        <w:rPr>
          <w:sz w:val="24"/>
          <w:szCs w:val="24"/>
        </w:rPr>
        <w:t>doporučí</w:t>
      </w:r>
      <w:proofErr w:type="gramEnd"/>
      <w:r>
        <w:rPr>
          <w:sz w:val="24"/>
          <w:szCs w:val="24"/>
        </w:rPr>
        <w:t xml:space="preserve"> zákonnému zástupci oblasti, ve kterých má být dítě vzděláváno (dle ŠVP PV),</w:t>
      </w:r>
    </w:p>
    <w:p w14:paraId="7344C5E9" w14:textId="77777777" w:rsidR="00565D12" w:rsidRDefault="00000000">
      <w:pPr>
        <w:pStyle w:val="Odstavecseseznamem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úroveň osvojování očekávaných výstupů v jednotlivých oblastech bude ověřena v měsíci listopadu, následně potom v březnu,</w:t>
      </w:r>
    </w:p>
    <w:p w14:paraId="3069801E" w14:textId="77777777" w:rsidR="00565D12" w:rsidRDefault="00000000">
      <w:pPr>
        <w:pStyle w:val="Odstavecseseznamem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škola stanoví konkrétní termíny po dohodě se zákonným zástupcem a s předstihem nejméně dvou týdnů je zveřejní na nástěnce a webových stránkách školy,</w:t>
      </w:r>
    </w:p>
    <w:p w14:paraId="5A64DE22" w14:textId="2FDE07F8" w:rsidR="00565D12" w:rsidRDefault="00000000">
      <w:pPr>
        <w:pStyle w:val="Odstavecseseznamem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ověřování očekávaných výstupů vzdělávání bude probíhat formou účasti dítěte v běžném provozu věkově odpovídající třídy, formou diagnostického pobytu dítěte za přítomnosti učitelky a </w:t>
      </w:r>
      <w:r w:rsidR="00984ECC">
        <w:rPr>
          <w:sz w:val="24"/>
          <w:szCs w:val="24"/>
        </w:rPr>
        <w:t>zástupce ředitele MŠ</w:t>
      </w:r>
      <w:r>
        <w:rPr>
          <w:sz w:val="24"/>
          <w:szCs w:val="24"/>
        </w:rPr>
        <w:t>,</w:t>
      </w:r>
    </w:p>
    <w:p w14:paraId="6AAA9305" w14:textId="77777777" w:rsidR="00565D12" w:rsidRDefault="00000000">
      <w:pPr>
        <w:pStyle w:val="Odstavecseseznamem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pokud zákonný zástupce nezajistí účast dítěte u ověření, a to ani v náhradním termínu, </w:t>
      </w:r>
      <w:proofErr w:type="gramStart"/>
      <w:r>
        <w:rPr>
          <w:sz w:val="24"/>
          <w:szCs w:val="24"/>
        </w:rPr>
        <w:t>ukončí</w:t>
      </w:r>
      <w:proofErr w:type="gramEnd"/>
      <w:r>
        <w:rPr>
          <w:sz w:val="24"/>
          <w:szCs w:val="24"/>
        </w:rPr>
        <w:t xml:space="preserve"> ředitel dítěti individuální vzdělávání, po ukončení individuálního vzdělávání nelze dítě opětovně individuálně vzdělávat.</w:t>
      </w:r>
    </w:p>
    <w:p w14:paraId="2CD70A66" w14:textId="77777777" w:rsidR="00565D12" w:rsidRDefault="00565D12">
      <w:pPr>
        <w:rPr>
          <w:sz w:val="24"/>
          <w:szCs w:val="24"/>
        </w:rPr>
      </w:pPr>
    </w:p>
    <w:p w14:paraId="50B6ADE4" w14:textId="77777777" w:rsidR="00565D12" w:rsidRDefault="00565D12">
      <w:pPr>
        <w:pStyle w:val="Odstavecseseznamem"/>
        <w:rPr>
          <w:color w:val="FF0000"/>
          <w:sz w:val="24"/>
          <w:szCs w:val="24"/>
        </w:rPr>
      </w:pPr>
    </w:p>
    <w:p w14:paraId="0B39DE92" w14:textId="77777777" w:rsidR="00565D12" w:rsidRDefault="00565D12">
      <w:pPr>
        <w:pStyle w:val="Standard"/>
        <w:rPr>
          <w:rFonts w:eastAsia="Arial"/>
          <w:b/>
          <w:sz w:val="24"/>
        </w:rPr>
      </w:pPr>
    </w:p>
    <w:p w14:paraId="2300EA60" w14:textId="77777777" w:rsidR="00565D12" w:rsidRDefault="00000000">
      <w:pPr>
        <w:pStyle w:val="Standard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4. Předávání dětí</w:t>
      </w:r>
      <w:r>
        <w:rPr>
          <w:rFonts w:eastAsia="Arial"/>
          <w:b/>
          <w:sz w:val="24"/>
        </w:rPr>
        <w:br/>
      </w:r>
    </w:p>
    <w:p w14:paraId="6A4759DB" w14:textId="4E4F0CAF" w:rsidR="00215677" w:rsidRDefault="00000000">
      <w:pPr>
        <w:pStyle w:val="Standard"/>
        <w:rPr>
          <w:rFonts w:eastAsia="Arial"/>
          <w:i/>
          <w:sz w:val="24"/>
        </w:rPr>
      </w:pPr>
      <w:r>
        <w:rPr>
          <w:rFonts w:eastAsia="Arial"/>
          <w:i/>
          <w:sz w:val="24"/>
        </w:rPr>
        <w:lastRenderedPageBreak/>
        <w:t>Zákonný zástupce je povinen předat dítě osobně učitelce!</w:t>
      </w:r>
    </w:p>
    <w:p w14:paraId="145D0108" w14:textId="6DA11817" w:rsidR="00215677" w:rsidRDefault="00215677" w:rsidP="00215677">
      <w:pPr>
        <w:pStyle w:val="Odstavecseseznamem"/>
        <w:numPr>
          <w:ilvl w:val="0"/>
          <w:numId w:val="41"/>
        </w:numPr>
        <w:rPr>
          <w:rFonts w:eastAsia="Arial"/>
          <w:sz w:val="24"/>
        </w:rPr>
      </w:pPr>
      <w:r w:rsidRPr="00215677">
        <w:rPr>
          <w:rFonts w:eastAsia="Arial"/>
          <w:sz w:val="24"/>
        </w:rPr>
        <w:t xml:space="preserve">do mateřské školy patří pouze dítě zcela zdravé, učitelky mají právo, v zájmu zachování zdraví ostatních dětí, nepřijmout do MŠ děti s nachlazením či jiným infekčním onemocněním; vyskytnou-li se příznaky onemocnění u dítěte v době pobytu v mateřské škole (teplota, zvracení, bolesti </w:t>
      </w:r>
      <w:proofErr w:type="gramStart"/>
      <w:r w:rsidRPr="00215677">
        <w:rPr>
          <w:rFonts w:eastAsia="Arial"/>
          <w:sz w:val="24"/>
        </w:rPr>
        <w:t>břicha,</w:t>
      </w:r>
      <w:proofErr w:type="gramEnd"/>
      <w:r w:rsidRPr="00215677">
        <w:rPr>
          <w:rFonts w:eastAsia="Arial"/>
          <w:sz w:val="24"/>
        </w:rPr>
        <w:t xml:space="preserve"> apod.) jsou rodiče neprodleně telefonicky informováni a vyzváni k zajištění další zdravotní péči o dítě,</w:t>
      </w:r>
    </w:p>
    <w:p w14:paraId="273343C3" w14:textId="1EBEC346" w:rsidR="00215677" w:rsidRDefault="00215677">
      <w:pPr>
        <w:pStyle w:val="Odstavecseseznamem"/>
        <w:numPr>
          <w:ilvl w:val="0"/>
          <w:numId w:val="41"/>
        </w:numPr>
        <w:rPr>
          <w:rFonts w:eastAsia="Arial"/>
          <w:sz w:val="24"/>
        </w:rPr>
      </w:pPr>
      <w:r w:rsidRPr="00215677">
        <w:rPr>
          <w:rFonts w:eastAsia="Arial"/>
          <w:sz w:val="24"/>
        </w:rPr>
        <w:t>zákonní zástupci dítěte mohou k vyzvedávání dítěte pověřit jinou osobu, pokud toto rozhodnutí potvrdí podpisem; bez písemného pověření učitelky nesmí dítě vydat nikomu jinému než zákonnému zástupci,</w:t>
      </w:r>
    </w:p>
    <w:p w14:paraId="40E57E57" w14:textId="4C700CD7" w:rsidR="00215677" w:rsidRPr="00215677" w:rsidRDefault="00215677" w:rsidP="00691462">
      <w:pPr>
        <w:pStyle w:val="Odstavecseseznamem"/>
        <w:numPr>
          <w:ilvl w:val="0"/>
          <w:numId w:val="41"/>
        </w:numPr>
        <w:rPr>
          <w:rFonts w:eastAsia="Arial"/>
          <w:sz w:val="24"/>
        </w:rPr>
      </w:pPr>
      <w:r w:rsidRPr="00215677">
        <w:rPr>
          <w:rFonts w:eastAsia="Arial"/>
          <w:sz w:val="24"/>
        </w:rPr>
        <w:t xml:space="preserve">zákonní zástupci jsou povinni hlásit výskyt infekčního onemocnění v rodině a veškeré </w:t>
      </w:r>
      <w:proofErr w:type="gramStart"/>
      <w:r w:rsidRPr="00215677">
        <w:rPr>
          <w:rFonts w:eastAsia="Arial"/>
          <w:sz w:val="24"/>
        </w:rPr>
        <w:t>údaje  o</w:t>
      </w:r>
      <w:proofErr w:type="gramEnd"/>
      <w:r w:rsidRPr="00215677">
        <w:rPr>
          <w:rFonts w:eastAsia="Arial"/>
          <w:sz w:val="24"/>
        </w:rPr>
        <w:t xml:space="preserve"> zdraví dítěte,</w:t>
      </w:r>
    </w:p>
    <w:p w14:paraId="16D20E7A" w14:textId="77777777" w:rsidR="00565D12" w:rsidRDefault="00000000">
      <w:pPr>
        <w:pStyle w:val="Odstavecseseznamem"/>
        <w:numPr>
          <w:ilvl w:val="0"/>
          <w:numId w:val="41"/>
        </w:numPr>
        <w:rPr>
          <w:rFonts w:eastAsia="Arial"/>
          <w:sz w:val="24"/>
        </w:rPr>
      </w:pPr>
      <w:r>
        <w:rPr>
          <w:rFonts w:eastAsia="Arial"/>
          <w:sz w:val="24"/>
        </w:rPr>
        <w:t>zákonní zástupci jsou povinni nahlásit ihned změny v osobních datech dítěte, změny telefonního spojení, změnu pojišťovny dítěte,</w:t>
      </w:r>
    </w:p>
    <w:p w14:paraId="13820F07" w14:textId="77777777" w:rsidR="00565D12" w:rsidRDefault="00000000">
      <w:pPr>
        <w:pStyle w:val="Odstavecseseznamem"/>
        <w:numPr>
          <w:ilvl w:val="0"/>
          <w:numId w:val="41"/>
        </w:numPr>
        <w:rPr>
          <w:rFonts w:eastAsia="Arial"/>
          <w:sz w:val="24"/>
        </w:rPr>
      </w:pPr>
      <w:r>
        <w:rPr>
          <w:rFonts w:eastAsia="Arial"/>
          <w:sz w:val="24"/>
        </w:rPr>
        <w:t>zákonní zástupci jsou povinni oznámit škole známou nepřítomnost dítěte. Není-li nepřítomnost předem známa, omluví dítě co nejdříve,</w:t>
      </w:r>
      <w:r>
        <w:rPr>
          <w:rFonts w:eastAsia="Arial"/>
          <w:sz w:val="24"/>
        </w:rPr>
        <w:br/>
        <w:t xml:space="preserve">na telefonních číslech: 382 216 278 </w:t>
      </w:r>
      <w:proofErr w:type="gramStart"/>
      <w:r>
        <w:rPr>
          <w:rFonts w:eastAsia="Arial"/>
          <w:sz w:val="24"/>
        </w:rPr>
        <w:t>nebo  380</w:t>
      </w:r>
      <w:proofErr w:type="gramEnd"/>
      <w:r>
        <w:rPr>
          <w:rFonts w:eastAsia="Arial"/>
          <w:sz w:val="24"/>
        </w:rPr>
        <w:t xml:space="preserve"> 422 521- 524        </w:t>
      </w:r>
    </w:p>
    <w:p w14:paraId="7F873590" w14:textId="77777777" w:rsidR="00565D12" w:rsidRDefault="00000000">
      <w:pPr>
        <w:pStyle w:val="Odstavecseseznamem"/>
        <w:numPr>
          <w:ilvl w:val="0"/>
          <w:numId w:val="41"/>
        </w:numPr>
        <w:rPr>
          <w:rFonts w:eastAsia="Arial"/>
          <w:sz w:val="24"/>
        </w:rPr>
      </w:pPr>
      <w:r>
        <w:rPr>
          <w:rFonts w:eastAsia="Arial"/>
          <w:sz w:val="24"/>
        </w:rPr>
        <w:t>za odpovědnost dětí v mateřské škole odpovídají pedagogické pracovnice od doby převzetí dětí od jejich zástupce do doby jejich předání zástupci nebo jím pověřené osobě (§ 29 zákona č. 561/204 Sb. školský zákon),</w:t>
      </w:r>
    </w:p>
    <w:p w14:paraId="011ED418" w14:textId="77777777" w:rsidR="00565D12" w:rsidRDefault="00000000">
      <w:pPr>
        <w:pStyle w:val="Odstavecseseznamem"/>
        <w:numPr>
          <w:ilvl w:val="0"/>
          <w:numId w:val="41"/>
        </w:numPr>
        <w:rPr>
          <w:rFonts w:eastAsia="Arial"/>
          <w:sz w:val="24"/>
        </w:rPr>
      </w:pPr>
      <w:r>
        <w:rPr>
          <w:rFonts w:eastAsia="Arial"/>
          <w:sz w:val="24"/>
        </w:rPr>
        <w:t xml:space="preserve">pokud si zákonní zástupci dítěte nevyzvednou dítě </w:t>
      </w:r>
      <w:proofErr w:type="gramStart"/>
      <w:r>
        <w:rPr>
          <w:rFonts w:eastAsia="Arial"/>
          <w:sz w:val="24"/>
        </w:rPr>
        <w:t>včas - do</w:t>
      </w:r>
      <w:proofErr w:type="gramEnd"/>
      <w:r>
        <w:rPr>
          <w:rFonts w:eastAsia="Arial"/>
          <w:sz w:val="24"/>
        </w:rPr>
        <w:t xml:space="preserve"> 16:30 hodin, zaujme pedagogická pracovnice tento postup:</w:t>
      </w:r>
    </w:p>
    <w:p w14:paraId="16BB5D16" w14:textId="77777777" w:rsidR="00565D12" w:rsidRDefault="00000000">
      <w:pPr>
        <w:pStyle w:val="Odstavecseseznamem"/>
        <w:numPr>
          <w:ilvl w:val="0"/>
          <w:numId w:val="41"/>
        </w:numPr>
        <w:rPr>
          <w:rFonts w:eastAsia="Arial"/>
          <w:sz w:val="24"/>
        </w:rPr>
      </w:pPr>
      <w:r>
        <w:rPr>
          <w:rFonts w:eastAsia="Arial"/>
          <w:sz w:val="24"/>
        </w:rPr>
        <w:t>kontaktuje rodiče telefonicky,</w:t>
      </w:r>
    </w:p>
    <w:p w14:paraId="3C27818D" w14:textId="77777777" w:rsidR="004C3770" w:rsidRDefault="004C3770" w:rsidP="004C3770">
      <w:pPr>
        <w:pStyle w:val="Odstavecseseznamem"/>
        <w:numPr>
          <w:ilvl w:val="0"/>
          <w:numId w:val="41"/>
        </w:numPr>
        <w:rPr>
          <w:rFonts w:eastAsia="Arial"/>
          <w:sz w:val="24"/>
        </w:rPr>
      </w:pPr>
      <w:r>
        <w:rPr>
          <w:rFonts w:eastAsia="Arial"/>
          <w:sz w:val="24"/>
        </w:rPr>
        <w:t xml:space="preserve">kontaktuje zástupce ředitele MŠ (ředitele školy) a pedagogický pracovník ve smyslu § 5 odst.1 vyhlášky č.4/2005 Sb. povinen dále vykonávat dohled nad dítětem v MŠ. Zaměstnavatel uhradí zaměstnanci plat a příplatek za přespočetné hodiny nad stanovený rozsah přímé </w:t>
      </w:r>
      <w:proofErr w:type="spellStart"/>
      <w:proofErr w:type="gramStart"/>
      <w:r>
        <w:rPr>
          <w:rFonts w:eastAsia="Arial"/>
          <w:sz w:val="24"/>
        </w:rPr>
        <w:t>ped.činnosti</w:t>
      </w:r>
      <w:proofErr w:type="spellEnd"/>
      <w:proofErr w:type="gramEnd"/>
      <w:r>
        <w:rPr>
          <w:rFonts w:eastAsia="Arial"/>
          <w:sz w:val="24"/>
        </w:rPr>
        <w:t xml:space="preserve"> a má regresivní nárok vůči zákonnému zástupci. Zákonný zástupce ve smyslu § 2910 občanského zákoníku povinnost k náhradě škody. Zákonný zástupce tak nahradí nejen mzdové prostředky, ale i případné další náklady.</w:t>
      </w:r>
    </w:p>
    <w:p w14:paraId="5FB89ED3" w14:textId="26D107DD" w:rsidR="00565D12" w:rsidRPr="004C3770" w:rsidRDefault="00000000" w:rsidP="004C3770">
      <w:pPr>
        <w:pStyle w:val="Odstavecseseznamem"/>
        <w:numPr>
          <w:ilvl w:val="0"/>
          <w:numId w:val="41"/>
        </w:numPr>
        <w:rPr>
          <w:rFonts w:eastAsia="Arial"/>
          <w:sz w:val="24"/>
        </w:rPr>
      </w:pPr>
      <w:r w:rsidRPr="004C3770">
        <w:rPr>
          <w:rFonts w:eastAsia="Arial"/>
          <w:sz w:val="24"/>
        </w:rPr>
        <w:t xml:space="preserve">řídí se postupem doporučeným MŠMT – obrátí se na obecní úřad, který je podle §15 </w:t>
      </w:r>
      <w:proofErr w:type="gramStart"/>
      <w:r w:rsidRPr="004C3770">
        <w:rPr>
          <w:rFonts w:eastAsia="Arial"/>
          <w:sz w:val="24"/>
        </w:rPr>
        <w:t>zákona  č.</w:t>
      </w:r>
      <w:proofErr w:type="gramEnd"/>
      <w:r w:rsidRPr="004C3770">
        <w:rPr>
          <w:rFonts w:eastAsia="Arial"/>
          <w:sz w:val="24"/>
        </w:rPr>
        <w:t xml:space="preserve"> 359/1999 Sb., o sociálně právní ochraně dětí, povinen zajistit dítěti neodkladnou péči,</w:t>
      </w:r>
    </w:p>
    <w:p w14:paraId="48B1FB9A" w14:textId="77777777" w:rsidR="00565D12" w:rsidRDefault="00000000">
      <w:pPr>
        <w:pStyle w:val="Odstavecseseznamem"/>
        <w:numPr>
          <w:ilvl w:val="0"/>
          <w:numId w:val="41"/>
        </w:numPr>
        <w:rPr>
          <w:rFonts w:eastAsia="Arial"/>
          <w:sz w:val="24"/>
        </w:rPr>
      </w:pPr>
      <w:r>
        <w:rPr>
          <w:rFonts w:eastAsia="Arial"/>
          <w:sz w:val="24"/>
        </w:rPr>
        <w:t>požádá o pomoc policii ČR – podle § 43 zákona 283/1991 Sb., o Policii České republiky,</w:t>
      </w:r>
    </w:p>
    <w:p w14:paraId="6F0E172A" w14:textId="77777777" w:rsidR="00565D12" w:rsidRDefault="00000000">
      <w:pPr>
        <w:pStyle w:val="Odstavecseseznamem"/>
        <w:numPr>
          <w:ilvl w:val="0"/>
          <w:numId w:val="41"/>
        </w:numPr>
        <w:rPr>
          <w:rFonts w:eastAsia="Arial"/>
          <w:sz w:val="24"/>
        </w:rPr>
      </w:pPr>
      <w:r>
        <w:rPr>
          <w:rFonts w:eastAsia="Arial"/>
          <w:sz w:val="24"/>
        </w:rPr>
        <w:t>v případě opakovaného vyzvedávání dítěte z mateřské školy po skončení provozní doby, bude tato skutečnost považována za porušování školního řádu a dle platných předpisů může dojít k ukončení docházky do mateřské školy.</w:t>
      </w:r>
      <w:r>
        <w:rPr>
          <w:rFonts w:eastAsia="Arial"/>
          <w:sz w:val="24"/>
        </w:rPr>
        <w:br/>
      </w:r>
    </w:p>
    <w:p w14:paraId="0A9B8665" w14:textId="77777777" w:rsidR="00565D12" w:rsidRDefault="00000000">
      <w:pPr>
        <w:pStyle w:val="Standard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5. Organizace vzdělávání</w:t>
      </w:r>
      <w:r>
        <w:rPr>
          <w:rFonts w:eastAsia="Arial"/>
          <w:b/>
          <w:sz w:val="24"/>
        </w:rPr>
        <w:br/>
      </w:r>
    </w:p>
    <w:p w14:paraId="0B7F85F8" w14:textId="77777777" w:rsidR="00565D12" w:rsidRDefault="00000000">
      <w:pPr>
        <w:pStyle w:val="Odstavecseseznamem"/>
        <w:numPr>
          <w:ilvl w:val="0"/>
          <w:numId w:val="41"/>
        </w:numPr>
        <w:rPr>
          <w:rFonts w:eastAsia="Arial"/>
          <w:sz w:val="24"/>
        </w:rPr>
      </w:pPr>
      <w:r>
        <w:rPr>
          <w:rFonts w:eastAsia="Arial"/>
          <w:sz w:val="24"/>
        </w:rPr>
        <w:t>předškolní vzdělávání zajišťují pedagogické pracovnice s odborným vzděláváním,</w:t>
      </w:r>
    </w:p>
    <w:p w14:paraId="36433431" w14:textId="77777777" w:rsidR="00565D12" w:rsidRDefault="00000000">
      <w:pPr>
        <w:pStyle w:val="Odstavecseseznamem"/>
        <w:numPr>
          <w:ilvl w:val="0"/>
          <w:numId w:val="41"/>
        </w:numPr>
        <w:rPr>
          <w:rFonts w:eastAsia="Arial"/>
          <w:sz w:val="24"/>
        </w:rPr>
      </w:pPr>
      <w:r>
        <w:rPr>
          <w:rFonts w:eastAsia="Arial"/>
          <w:sz w:val="24"/>
        </w:rPr>
        <w:t xml:space="preserve">školní rok začíná 1. září a </w:t>
      </w:r>
      <w:proofErr w:type="gramStart"/>
      <w:r>
        <w:rPr>
          <w:rFonts w:eastAsia="Arial"/>
          <w:sz w:val="24"/>
        </w:rPr>
        <w:t>končí</w:t>
      </w:r>
      <w:proofErr w:type="gramEnd"/>
      <w:r>
        <w:rPr>
          <w:rFonts w:eastAsia="Arial"/>
          <w:sz w:val="24"/>
        </w:rPr>
        <w:t xml:space="preserve"> 31. srpna,</w:t>
      </w:r>
    </w:p>
    <w:p w14:paraId="4B35FF03" w14:textId="77777777" w:rsidR="00565D12" w:rsidRDefault="00000000">
      <w:pPr>
        <w:pStyle w:val="Odstavecseseznamem"/>
        <w:numPr>
          <w:ilvl w:val="0"/>
          <w:numId w:val="41"/>
        </w:numPr>
        <w:rPr>
          <w:rFonts w:eastAsia="Arial"/>
          <w:sz w:val="24"/>
        </w:rPr>
      </w:pPr>
      <w:r>
        <w:rPr>
          <w:rFonts w:eastAsia="Arial"/>
          <w:sz w:val="24"/>
        </w:rPr>
        <w:t>předškolní vzdělávání má 3 ročníky, do jedné třídy lze zařadit děti různých ročníků,</w:t>
      </w:r>
    </w:p>
    <w:p w14:paraId="7184ED4E" w14:textId="77777777" w:rsidR="00565D12" w:rsidRDefault="00000000">
      <w:pPr>
        <w:pStyle w:val="Odstavecseseznamem"/>
        <w:numPr>
          <w:ilvl w:val="0"/>
          <w:numId w:val="41"/>
        </w:numPr>
        <w:rPr>
          <w:rFonts w:eastAsia="Arial"/>
          <w:sz w:val="24"/>
        </w:rPr>
      </w:pPr>
      <w:r>
        <w:rPr>
          <w:rFonts w:eastAsia="Arial"/>
          <w:sz w:val="24"/>
        </w:rPr>
        <w:lastRenderedPageBreak/>
        <w:t>předškolní vzdělávání probíhá v denním režimu, který je pružný a umožňuje reagovat na individuální potřeby dětí,</w:t>
      </w:r>
    </w:p>
    <w:p w14:paraId="1390B3AA" w14:textId="77777777" w:rsidR="00565D12" w:rsidRDefault="00000000">
      <w:pPr>
        <w:pStyle w:val="Odstavecseseznamem"/>
        <w:numPr>
          <w:ilvl w:val="0"/>
          <w:numId w:val="41"/>
        </w:numPr>
        <w:rPr>
          <w:rFonts w:eastAsia="Arial"/>
          <w:sz w:val="24"/>
        </w:rPr>
      </w:pPr>
      <w:r>
        <w:rPr>
          <w:rFonts w:eastAsia="Arial"/>
          <w:sz w:val="24"/>
        </w:rPr>
        <w:t>poměr spontánních a řízených činností je vyvážený, s dostatkem prostoru pro spontánní hru, relaxaci a odpočinek</w:t>
      </w:r>
    </w:p>
    <w:p w14:paraId="2EF8641F" w14:textId="6A1869F8" w:rsidR="00A750BF" w:rsidRDefault="00000000">
      <w:pPr>
        <w:pStyle w:val="Standard"/>
      </w:pPr>
      <w:r>
        <w:rPr>
          <w:rFonts w:eastAsia="Arial"/>
          <w:b/>
          <w:sz w:val="24"/>
        </w:rPr>
        <w:t>Orientační denní režim:</w:t>
      </w:r>
      <w:r>
        <w:rPr>
          <w:rFonts w:eastAsia="Arial"/>
          <w:b/>
          <w:sz w:val="24"/>
        </w:rPr>
        <w:br/>
      </w:r>
      <w:r>
        <w:rPr>
          <w:rFonts w:eastAsia="Arial"/>
          <w:sz w:val="24"/>
        </w:rPr>
        <w:t>6,00 – 7,00</w:t>
      </w:r>
      <w:r>
        <w:rPr>
          <w:rFonts w:eastAsia="Arial"/>
          <w:sz w:val="24"/>
        </w:rPr>
        <w:tab/>
        <w:t>postupné scházení ve třídě Žlutá pastelka</w:t>
      </w:r>
      <w:r>
        <w:rPr>
          <w:rFonts w:eastAsia="Arial"/>
          <w:sz w:val="24"/>
        </w:rPr>
        <w:br/>
        <w:t>7,00 – 8,</w:t>
      </w:r>
      <w:r w:rsidR="00984ECC">
        <w:rPr>
          <w:rFonts w:eastAsia="Arial"/>
          <w:sz w:val="24"/>
        </w:rPr>
        <w:t>30</w:t>
      </w:r>
      <w:r>
        <w:rPr>
          <w:rFonts w:eastAsia="Arial"/>
          <w:sz w:val="24"/>
        </w:rPr>
        <w:tab/>
        <w:t xml:space="preserve">spontánní a řízené činnosti dětí, individuální práce, </w:t>
      </w:r>
      <w:proofErr w:type="gramStart"/>
      <w:r>
        <w:rPr>
          <w:rFonts w:eastAsia="Arial"/>
          <w:sz w:val="24"/>
        </w:rPr>
        <w:t>grafomotorická  cvičení</w:t>
      </w:r>
      <w:proofErr w:type="gramEnd"/>
      <w:r>
        <w:rPr>
          <w:rFonts w:eastAsia="Arial"/>
          <w:sz w:val="24"/>
        </w:rPr>
        <w:t>, smyslové</w:t>
      </w:r>
      <w:r w:rsidR="00A750BF">
        <w:t xml:space="preserve"> </w:t>
      </w:r>
    </w:p>
    <w:p w14:paraId="5EF5C405" w14:textId="23A2A22F" w:rsidR="00565D12" w:rsidRPr="00A750BF" w:rsidRDefault="00A750BF">
      <w:pPr>
        <w:pStyle w:val="Standard"/>
        <w:rPr>
          <w:rFonts w:eastAsia="Arial"/>
          <w:sz w:val="24"/>
        </w:rPr>
      </w:pPr>
      <w:r>
        <w:t xml:space="preserve">                            hry, jazykové chvilky, komunitní </w:t>
      </w:r>
      <w:proofErr w:type="gramStart"/>
      <w:r>
        <w:t xml:space="preserve">kruh,   </w:t>
      </w:r>
      <w:proofErr w:type="gramEnd"/>
      <w:r>
        <w:rPr>
          <w:rFonts w:eastAsia="Arial"/>
          <w:sz w:val="24"/>
        </w:rPr>
        <w:br/>
        <w:t>8,</w:t>
      </w:r>
      <w:r w:rsidR="00984ECC">
        <w:rPr>
          <w:rFonts w:eastAsia="Arial"/>
          <w:sz w:val="24"/>
        </w:rPr>
        <w:t>30</w:t>
      </w:r>
      <w:r>
        <w:rPr>
          <w:rFonts w:eastAsia="Arial"/>
          <w:sz w:val="24"/>
        </w:rPr>
        <w:t xml:space="preserve"> – </w:t>
      </w:r>
      <w:r w:rsidR="00984ECC">
        <w:rPr>
          <w:rFonts w:eastAsia="Arial"/>
          <w:sz w:val="24"/>
        </w:rPr>
        <w:t>8,45</w:t>
      </w:r>
      <w:r>
        <w:rPr>
          <w:rFonts w:eastAsia="Arial"/>
          <w:sz w:val="24"/>
        </w:rPr>
        <w:tab/>
        <w:t>tělovýchovná chvilka, pohybové hry, cvičení</w:t>
      </w:r>
      <w:r>
        <w:rPr>
          <w:rFonts w:eastAsia="Arial"/>
          <w:sz w:val="24"/>
        </w:rPr>
        <w:br/>
      </w:r>
      <w:r w:rsidR="00984ECC">
        <w:rPr>
          <w:rFonts w:eastAsia="Arial"/>
          <w:sz w:val="24"/>
        </w:rPr>
        <w:t>8,45</w:t>
      </w:r>
      <w:r>
        <w:rPr>
          <w:rFonts w:eastAsia="Arial"/>
          <w:sz w:val="24"/>
        </w:rPr>
        <w:t xml:space="preserve"> – </w:t>
      </w:r>
      <w:r w:rsidR="00984ECC">
        <w:rPr>
          <w:rFonts w:eastAsia="Arial"/>
          <w:sz w:val="24"/>
        </w:rPr>
        <w:t>9,00</w:t>
      </w:r>
      <w:r>
        <w:rPr>
          <w:rFonts w:eastAsia="Arial"/>
          <w:sz w:val="24"/>
        </w:rPr>
        <w:tab/>
        <w:t>svačina</w:t>
      </w:r>
      <w:r>
        <w:rPr>
          <w:rFonts w:eastAsia="Arial"/>
          <w:sz w:val="24"/>
        </w:rPr>
        <w:br/>
      </w:r>
      <w:r w:rsidR="00984ECC">
        <w:rPr>
          <w:rFonts w:eastAsia="Arial"/>
          <w:sz w:val="24"/>
        </w:rPr>
        <w:t>9,00</w:t>
      </w:r>
      <w:r>
        <w:rPr>
          <w:rFonts w:eastAsia="Arial"/>
          <w:sz w:val="24"/>
        </w:rPr>
        <w:t xml:space="preserve"> – 9,30</w:t>
      </w:r>
      <w:r>
        <w:rPr>
          <w:rFonts w:eastAsia="Arial"/>
          <w:sz w:val="24"/>
        </w:rPr>
        <w:tab/>
        <w:t>pokračování řízených činností</w:t>
      </w:r>
      <w:r>
        <w:rPr>
          <w:rFonts w:eastAsia="Arial"/>
          <w:sz w:val="24"/>
        </w:rPr>
        <w:br/>
        <w:t>9,30 -11,30</w:t>
      </w:r>
      <w:r>
        <w:rPr>
          <w:rFonts w:eastAsia="Arial"/>
          <w:sz w:val="24"/>
        </w:rPr>
        <w:tab/>
        <w:t>příprava na pobyt venku, pobyt venku</w:t>
      </w:r>
      <w:r>
        <w:rPr>
          <w:rFonts w:eastAsia="Arial"/>
          <w:sz w:val="24"/>
        </w:rPr>
        <w:br/>
        <w:t>11,30-12,15</w:t>
      </w:r>
      <w:r>
        <w:rPr>
          <w:rFonts w:eastAsia="Arial"/>
          <w:sz w:val="24"/>
        </w:rPr>
        <w:tab/>
        <w:t>hygiena, oběd</w:t>
      </w:r>
      <w:r>
        <w:rPr>
          <w:rFonts w:eastAsia="Arial"/>
          <w:sz w:val="24"/>
        </w:rPr>
        <w:br/>
        <w:t>12,15-14,00</w:t>
      </w:r>
      <w:r>
        <w:rPr>
          <w:rFonts w:eastAsia="Arial"/>
          <w:sz w:val="24"/>
        </w:rPr>
        <w:tab/>
        <w:t>odpočinek, doplňkové programy, náhradní klidové činnosti pro nespící děti</w:t>
      </w:r>
      <w:r>
        <w:rPr>
          <w:rFonts w:eastAsia="Arial"/>
          <w:sz w:val="24"/>
        </w:rPr>
        <w:br/>
        <w:t>14,00-14,15</w:t>
      </w:r>
      <w:r>
        <w:rPr>
          <w:rFonts w:eastAsia="Arial"/>
          <w:sz w:val="24"/>
        </w:rPr>
        <w:tab/>
        <w:t xml:space="preserve">hygiena, svačina                                                           </w:t>
      </w:r>
    </w:p>
    <w:p w14:paraId="156DE9FB" w14:textId="77777777" w:rsidR="00565D12" w:rsidRDefault="00000000">
      <w:pPr>
        <w:pStyle w:val="Standard"/>
        <w:rPr>
          <w:rFonts w:eastAsia="Arial"/>
          <w:sz w:val="24"/>
        </w:rPr>
      </w:pPr>
      <w:r>
        <w:rPr>
          <w:rFonts w:eastAsia="Arial"/>
          <w:sz w:val="24"/>
        </w:rPr>
        <w:t>14,15-16,30</w:t>
      </w:r>
      <w:r>
        <w:rPr>
          <w:rFonts w:eastAsia="Arial"/>
          <w:sz w:val="24"/>
        </w:rPr>
        <w:tab/>
        <w:t>hry, individuální činnosti s dětmi, rozcházení domů</w:t>
      </w:r>
    </w:p>
    <w:p w14:paraId="34B606D2" w14:textId="77777777" w:rsidR="00565D12" w:rsidRDefault="00000000">
      <w:pPr>
        <w:pStyle w:val="Standard"/>
        <w:rPr>
          <w:rFonts w:eastAsia="Arial"/>
          <w:sz w:val="24"/>
        </w:rPr>
      </w:pPr>
      <w:r>
        <w:rPr>
          <w:rFonts w:eastAsia="Arial"/>
          <w:sz w:val="24"/>
        </w:rPr>
        <w:t xml:space="preserve">Vzdělávání dětí probíhá podle školního vzdělávacího programu </w:t>
      </w:r>
      <w:proofErr w:type="gramStart"/>
      <w:r>
        <w:rPr>
          <w:rFonts w:eastAsia="Arial"/>
          <w:sz w:val="24"/>
        </w:rPr>
        <w:t>„ Pojďte</w:t>
      </w:r>
      <w:proofErr w:type="gramEnd"/>
      <w:r>
        <w:rPr>
          <w:rFonts w:eastAsia="Arial"/>
          <w:sz w:val="24"/>
        </w:rPr>
        <w:t xml:space="preserve"> děti, budeme si hrát“, který byl vypracován v souladu s Rámcovým vzdělávacím programem pro předškolní vzdělávání.</w:t>
      </w:r>
      <w:r>
        <w:rPr>
          <w:rFonts w:eastAsia="Arial"/>
          <w:sz w:val="24"/>
        </w:rPr>
        <w:br/>
        <w:t>Na školní vzdělávací program navazují tyto doplňkové programy:</w:t>
      </w:r>
    </w:p>
    <w:p w14:paraId="46306873" w14:textId="77777777" w:rsidR="00565D12" w:rsidRDefault="00000000">
      <w:pPr>
        <w:pStyle w:val="Standard"/>
        <w:rPr>
          <w:rFonts w:eastAsia="Arial"/>
          <w:sz w:val="24"/>
        </w:rPr>
      </w:pPr>
      <w:proofErr w:type="gramStart"/>
      <w:r>
        <w:rPr>
          <w:rFonts w:eastAsia="Arial"/>
          <w:sz w:val="24"/>
        </w:rPr>
        <w:t>,,</w:t>
      </w:r>
      <w:proofErr w:type="spellStart"/>
      <w:proofErr w:type="gramEnd"/>
      <w:r>
        <w:rPr>
          <w:rFonts w:eastAsia="Arial"/>
          <w:sz w:val="24"/>
        </w:rPr>
        <w:t>Plaváček</w:t>
      </w:r>
      <w:proofErr w:type="spellEnd"/>
      <w:r>
        <w:rPr>
          <w:rFonts w:eastAsia="Arial"/>
          <w:sz w:val="24"/>
        </w:rPr>
        <w:t>“ – program zaměřený na seznámení dětí s vodou</w:t>
      </w:r>
    </w:p>
    <w:p w14:paraId="4A23EC87" w14:textId="77777777" w:rsidR="00565D12" w:rsidRDefault="00000000">
      <w:pPr>
        <w:pStyle w:val="Standard"/>
        <w:rPr>
          <w:rFonts w:eastAsia="Arial"/>
          <w:sz w:val="24"/>
        </w:rPr>
      </w:pPr>
      <w:proofErr w:type="gramStart"/>
      <w:r>
        <w:rPr>
          <w:rFonts w:eastAsia="Arial"/>
          <w:sz w:val="24"/>
        </w:rPr>
        <w:t>,,</w:t>
      </w:r>
      <w:proofErr w:type="gramEnd"/>
      <w:r>
        <w:rPr>
          <w:rFonts w:eastAsia="Arial"/>
          <w:sz w:val="24"/>
        </w:rPr>
        <w:t>Hrátky s AJ“ – program zaměřený na poznání cizího jazyka</w:t>
      </w:r>
    </w:p>
    <w:p w14:paraId="5F35CE55" w14:textId="77777777" w:rsidR="00565D12" w:rsidRDefault="00000000">
      <w:pPr>
        <w:pStyle w:val="Standard"/>
        <w:rPr>
          <w:rFonts w:eastAsia="Arial"/>
          <w:sz w:val="24"/>
        </w:rPr>
      </w:pPr>
      <w:proofErr w:type="gramStart"/>
      <w:r>
        <w:rPr>
          <w:rFonts w:eastAsia="Arial"/>
          <w:sz w:val="24"/>
        </w:rPr>
        <w:t>,,</w:t>
      </w:r>
      <w:proofErr w:type="gramEnd"/>
      <w:r>
        <w:rPr>
          <w:rFonts w:eastAsia="Arial"/>
          <w:sz w:val="24"/>
        </w:rPr>
        <w:t>Cvičení nás baví“ - program zaměřený na rozvoj pohybových dovedností</w:t>
      </w:r>
    </w:p>
    <w:p w14:paraId="2E39842C" w14:textId="77777777" w:rsidR="00565D12" w:rsidRDefault="00000000">
      <w:pPr>
        <w:pStyle w:val="Standard"/>
        <w:rPr>
          <w:rFonts w:eastAsia="Arial"/>
          <w:sz w:val="24"/>
        </w:rPr>
      </w:pPr>
      <w:proofErr w:type="gramStart"/>
      <w:r>
        <w:rPr>
          <w:rFonts w:eastAsia="Arial"/>
          <w:sz w:val="24"/>
        </w:rPr>
        <w:t>,,</w:t>
      </w:r>
      <w:proofErr w:type="gramEnd"/>
      <w:r>
        <w:rPr>
          <w:rFonts w:eastAsia="Arial"/>
          <w:sz w:val="24"/>
        </w:rPr>
        <w:t xml:space="preserve">Cvičíme si jazýčky“ – program zaměřený na logopedickou </w:t>
      </w:r>
      <w:r>
        <w:rPr>
          <w:rFonts w:eastAsia="Arial"/>
          <w:sz w:val="24"/>
        </w:rPr>
        <w:br/>
        <w:t xml:space="preserve">  prevenci</w:t>
      </w:r>
    </w:p>
    <w:p w14:paraId="6F905809" w14:textId="6E099347" w:rsidR="00565D12" w:rsidRDefault="00000000">
      <w:pPr>
        <w:pStyle w:val="Standard"/>
        <w:rPr>
          <w:rFonts w:eastAsia="Arial"/>
          <w:sz w:val="24"/>
        </w:rPr>
      </w:pPr>
      <w:proofErr w:type="gramStart"/>
      <w:r>
        <w:rPr>
          <w:rFonts w:eastAsia="Arial"/>
          <w:sz w:val="24"/>
        </w:rPr>
        <w:t>,,</w:t>
      </w:r>
      <w:proofErr w:type="spellStart"/>
      <w:proofErr w:type="gramEnd"/>
      <w:r w:rsidR="00A750BF">
        <w:rPr>
          <w:rFonts w:eastAsia="Arial"/>
          <w:sz w:val="24"/>
        </w:rPr>
        <w:t>Joga</w:t>
      </w:r>
      <w:proofErr w:type="spellEnd"/>
      <w:r>
        <w:rPr>
          <w:rFonts w:eastAsia="Arial"/>
          <w:sz w:val="24"/>
        </w:rPr>
        <w:t>“ – program se zaměřením na posílení zdraví dětí</w:t>
      </w:r>
    </w:p>
    <w:p w14:paraId="1449A0F6" w14:textId="6F2F0681" w:rsidR="00A750BF" w:rsidRDefault="00A750BF">
      <w:pPr>
        <w:pStyle w:val="Standard"/>
        <w:rPr>
          <w:rFonts w:eastAsia="Arial"/>
          <w:sz w:val="24"/>
        </w:rPr>
      </w:pPr>
      <w:proofErr w:type="gramStart"/>
      <w:r>
        <w:rPr>
          <w:rFonts w:eastAsia="Arial"/>
          <w:sz w:val="24"/>
        </w:rPr>
        <w:t>,,</w:t>
      </w:r>
      <w:proofErr w:type="gramEnd"/>
      <w:r>
        <w:rPr>
          <w:rFonts w:eastAsia="Arial"/>
          <w:sz w:val="24"/>
        </w:rPr>
        <w:t>Tvořivé ručičky“ – program zaměřený na netradiční výtvarné a pracovní techniky</w:t>
      </w:r>
    </w:p>
    <w:p w14:paraId="0F8E3920" w14:textId="77777777" w:rsidR="00565D12" w:rsidRDefault="00565D12">
      <w:pPr>
        <w:pStyle w:val="Standard"/>
        <w:rPr>
          <w:rFonts w:eastAsia="Arial"/>
          <w:sz w:val="24"/>
        </w:rPr>
      </w:pPr>
    </w:p>
    <w:p w14:paraId="5E322ACF" w14:textId="77777777" w:rsidR="00565D12" w:rsidRDefault="00000000">
      <w:pPr>
        <w:pStyle w:val="Standard"/>
        <w:rPr>
          <w:rFonts w:eastAsia="Arial"/>
          <w:sz w:val="24"/>
        </w:rPr>
      </w:pPr>
      <w:r>
        <w:rPr>
          <w:rFonts w:eastAsia="Arial"/>
          <w:sz w:val="24"/>
        </w:rPr>
        <w:t>Dítě do mateřské školy potřebuje:</w:t>
      </w:r>
    </w:p>
    <w:p w14:paraId="45A12B27" w14:textId="77777777" w:rsidR="00565D12" w:rsidRDefault="00000000">
      <w:pPr>
        <w:pStyle w:val="Odstavecseseznamem"/>
        <w:numPr>
          <w:ilvl w:val="0"/>
          <w:numId w:val="48"/>
        </w:numPr>
        <w:rPr>
          <w:rFonts w:eastAsia="Arial"/>
          <w:sz w:val="24"/>
        </w:rPr>
      </w:pPr>
      <w:r>
        <w:rPr>
          <w:rFonts w:eastAsia="Arial"/>
          <w:sz w:val="24"/>
        </w:rPr>
        <w:t>náhradní pohodlné oblečení, oblečení na školní zahradu,</w:t>
      </w:r>
    </w:p>
    <w:p w14:paraId="53015CD8" w14:textId="77777777" w:rsidR="00565D12" w:rsidRDefault="00000000">
      <w:pPr>
        <w:pStyle w:val="Odstavecseseznamem"/>
        <w:numPr>
          <w:ilvl w:val="0"/>
          <w:numId w:val="48"/>
        </w:numPr>
        <w:rPr>
          <w:rFonts w:eastAsia="Arial"/>
          <w:sz w:val="24"/>
        </w:rPr>
      </w:pPr>
      <w:r>
        <w:rPr>
          <w:rFonts w:eastAsia="Arial"/>
          <w:sz w:val="24"/>
        </w:rPr>
        <w:t>bačkorky – pantofle nejsou z bezpečnostních důvodů vhodné,</w:t>
      </w:r>
    </w:p>
    <w:p w14:paraId="7653B6F6" w14:textId="77777777" w:rsidR="00565D12" w:rsidRDefault="00000000">
      <w:pPr>
        <w:pStyle w:val="Odstavecseseznamem"/>
        <w:numPr>
          <w:ilvl w:val="0"/>
          <w:numId w:val="48"/>
        </w:numPr>
        <w:rPr>
          <w:rFonts w:eastAsia="Arial"/>
          <w:sz w:val="24"/>
        </w:rPr>
      </w:pPr>
      <w:r>
        <w:rPr>
          <w:rFonts w:eastAsia="Arial"/>
          <w:sz w:val="24"/>
        </w:rPr>
        <w:t>pyžamo, pokud dochází na celý den (každý týden čisté),</w:t>
      </w:r>
    </w:p>
    <w:p w14:paraId="049EFC2C" w14:textId="77777777" w:rsidR="00565D12" w:rsidRDefault="00565D12">
      <w:pPr>
        <w:ind w:left="720"/>
        <w:rPr>
          <w:rFonts w:eastAsia="Arial"/>
          <w:sz w:val="24"/>
        </w:rPr>
      </w:pPr>
    </w:p>
    <w:p w14:paraId="623CE0C0" w14:textId="77777777" w:rsidR="00565D12" w:rsidRDefault="00000000">
      <w:pPr>
        <w:pStyle w:val="Standard"/>
        <w:rPr>
          <w:rFonts w:eastAsia="Arial"/>
          <w:i/>
          <w:sz w:val="24"/>
        </w:rPr>
      </w:pPr>
      <w:r>
        <w:rPr>
          <w:rFonts w:eastAsia="Arial"/>
          <w:i/>
          <w:sz w:val="24"/>
        </w:rPr>
        <w:t>Děti musí mít své věci označené, podepsané.</w:t>
      </w:r>
      <w:r>
        <w:rPr>
          <w:rFonts w:eastAsia="Arial"/>
          <w:i/>
          <w:sz w:val="24"/>
        </w:rPr>
        <w:br/>
      </w:r>
    </w:p>
    <w:p w14:paraId="54870B80" w14:textId="77777777" w:rsidR="00565D12" w:rsidRDefault="00000000">
      <w:pPr>
        <w:pStyle w:val="Standard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6. Stravování dětí</w:t>
      </w:r>
      <w:r>
        <w:rPr>
          <w:rFonts w:eastAsia="Arial"/>
          <w:b/>
          <w:sz w:val="24"/>
        </w:rPr>
        <w:br/>
      </w:r>
    </w:p>
    <w:p w14:paraId="5BD120F7" w14:textId="77777777" w:rsidR="00565D12" w:rsidRDefault="00000000">
      <w:pPr>
        <w:pStyle w:val="Standard"/>
      </w:pPr>
      <w:r>
        <w:rPr>
          <w:rFonts w:eastAsia="Arial"/>
          <w:i/>
          <w:sz w:val="24"/>
        </w:rPr>
        <w:t xml:space="preserve">Otázky týkající se vyúčtování stravování má na starosti hospodářka školní jídelny 12.MŠ paní Lucie Vlášková - </w:t>
      </w:r>
      <w:proofErr w:type="gramStart"/>
      <w:r>
        <w:rPr>
          <w:rFonts w:eastAsia="Arial"/>
          <w:i/>
          <w:sz w:val="24"/>
        </w:rPr>
        <w:t>telefon  382</w:t>
      </w:r>
      <w:proofErr w:type="gramEnd"/>
      <w:r>
        <w:rPr>
          <w:rFonts w:eastAsia="Arial"/>
          <w:i/>
          <w:sz w:val="24"/>
        </w:rPr>
        <w:t> 216 586, e-mail: lucie.vlaskova@zstsobra.cz.</w:t>
      </w:r>
    </w:p>
    <w:p w14:paraId="00EA7A0D" w14:textId="77777777" w:rsidR="00565D12" w:rsidRDefault="00000000">
      <w:pPr>
        <w:pStyle w:val="Odstavecseseznamem"/>
        <w:numPr>
          <w:ilvl w:val="0"/>
          <w:numId w:val="42"/>
        </w:numPr>
        <w:rPr>
          <w:rFonts w:eastAsia="Arial"/>
          <w:sz w:val="24"/>
        </w:rPr>
      </w:pPr>
      <w:r>
        <w:rPr>
          <w:rFonts w:eastAsia="Arial"/>
          <w:sz w:val="24"/>
        </w:rPr>
        <w:lastRenderedPageBreak/>
        <w:t>výše stravného je stanovena dle vyhlášky č. 107/2005 Sb., o školním stravování, dle finančního normativu,</w:t>
      </w:r>
    </w:p>
    <w:p w14:paraId="3E5901CA" w14:textId="77777777" w:rsidR="00565D12" w:rsidRDefault="00000000">
      <w:pPr>
        <w:pStyle w:val="Odstavecseseznamem"/>
        <w:numPr>
          <w:ilvl w:val="0"/>
          <w:numId w:val="42"/>
        </w:numPr>
        <w:rPr>
          <w:rFonts w:eastAsia="Arial"/>
          <w:sz w:val="24"/>
        </w:rPr>
      </w:pPr>
      <w:r>
        <w:rPr>
          <w:rFonts w:eastAsia="Arial"/>
          <w:sz w:val="24"/>
        </w:rPr>
        <w:t>při přípravě jídel postupuje školní jídelna podle vyhlášky MŠMT č. 107/2005 Sb., o školním stravování, a řídí se platnými výživovými normami a zásadami zdravé výživy,</w:t>
      </w:r>
    </w:p>
    <w:p w14:paraId="77A67DA5" w14:textId="77777777" w:rsidR="00565D12" w:rsidRDefault="00000000">
      <w:pPr>
        <w:pStyle w:val="Odstavecseseznamem"/>
        <w:numPr>
          <w:ilvl w:val="0"/>
          <w:numId w:val="42"/>
        </w:numPr>
        <w:rPr>
          <w:rFonts w:eastAsia="Arial"/>
          <w:sz w:val="24"/>
        </w:rPr>
      </w:pPr>
      <w:r>
        <w:rPr>
          <w:rFonts w:eastAsia="Arial"/>
          <w:sz w:val="24"/>
        </w:rPr>
        <w:t>v průběhu celého dne mají děti zajištěn dostatek tekutin, které konzumují v rámci pitného režimu,</w:t>
      </w:r>
    </w:p>
    <w:p w14:paraId="492F1163" w14:textId="77777777" w:rsidR="00565D12" w:rsidRDefault="00000000">
      <w:pPr>
        <w:pStyle w:val="Odstavecseseznamem"/>
        <w:numPr>
          <w:ilvl w:val="0"/>
          <w:numId w:val="42"/>
        </w:numPr>
        <w:rPr>
          <w:rFonts w:eastAsia="Arial"/>
          <w:sz w:val="24"/>
        </w:rPr>
      </w:pPr>
      <w:r>
        <w:rPr>
          <w:rFonts w:eastAsia="Arial"/>
          <w:sz w:val="24"/>
        </w:rPr>
        <w:t>dítě, je-li v době podávání jídla přítomno, se stravuje vždy, podle § 4 odst. 1-2 vyhlášky            č. 14/2005 Sb., o předškolním vzdělávání.</w:t>
      </w:r>
    </w:p>
    <w:p w14:paraId="2DBAD2EA" w14:textId="4CBB6B41" w:rsidR="00565D12" w:rsidRPr="00215677" w:rsidRDefault="00A750BF" w:rsidP="00215677">
      <w:pPr>
        <w:pStyle w:val="Odstavecseseznamem"/>
        <w:numPr>
          <w:ilvl w:val="0"/>
          <w:numId w:val="42"/>
        </w:numPr>
        <w:rPr>
          <w:rFonts w:eastAsia="Arial"/>
          <w:sz w:val="24"/>
        </w:rPr>
      </w:pPr>
      <w:r>
        <w:rPr>
          <w:rFonts w:eastAsia="Arial"/>
          <w:sz w:val="24"/>
        </w:rPr>
        <w:t>o</w:t>
      </w:r>
      <w:r w:rsidRPr="00215677">
        <w:rPr>
          <w:rFonts w:eastAsia="Arial"/>
          <w:sz w:val="24"/>
        </w:rPr>
        <w:t xml:space="preserve">bědy se odhlašují den předem do 12,00 hodin. Pouze v pondělí je možnost odhlásit oběd do 8,00 hodin na telefonním </w:t>
      </w:r>
      <w:proofErr w:type="gramStart"/>
      <w:r w:rsidRPr="00215677">
        <w:rPr>
          <w:rFonts w:eastAsia="Arial"/>
          <w:sz w:val="24"/>
        </w:rPr>
        <w:t>čísle  608</w:t>
      </w:r>
      <w:proofErr w:type="gramEnd"/>
      <w:r w:rsidRPr="00215677">
        <w:rPr>
          <w:rFonts w:eastAsia="Arial"/>
          <w:sz w:val="24"/>
        </w:rPr>
        <w:t> 121 783 přímo do školní kuchyně</w:t>
      </w:r>
      <w:r>
        <w:rPr>
          <w:rFonts w:eastAsia="Arial"/>
          <w:sz w:val="24"/>
        </w:rPr>
        <w:t>,</w:t>
      </w:r>
      <w:r w:rsidRPr="00215677">
        <w:rPr>
          <w:rFonts w:eastAsia="Arial"/>
          <w:sz w:val="24"/>
        </w:rPr>
        <w:br/>
      </w:r>
      <w:r w:rsidRPr="00215677">
        <w:rPr>
          <w:rFonts w:eastAsia="Arial"/>
          <w:i/>
          <w:sz w:val="24"/>
        </w:rPr>
        <w:t>Neodhlášený oběd bude započítán do platby.</w:t>
      </w:r>
    </w:p>
    <w:p w14:paraId="733A2D93" w14:textId="77777777" w:rsidR="00565D12" w:rsidRDefault="00000000">
      <w:pPr>
        <w:pStyle w:val="Odstavecseseznamem"/>
        <w:numPr>
          <w:ilvl w:val="0"/>
          <w:numId w:val="43"/>
        </w:numPr>
        <w:rPr>
          <w:rFonts w:eastAsia="Arial"/>
          <w:sz w:val="24"/>
        </w:rPr>
      </w:pPr>
      <w:r>
        <w:rPr>
          <w:rFonts w:eastAsia="Arial"/>
          <w:sz w:val="24"/>
        </w:rPr>
        <w:t>v době nepřítomnosti dítěte v mateřské škole bude oběd vydán do přinesených nádob ve výdejnách mateřské školy od 11,00 do 11,15 hodin pouze první den nepřítomnosti dítěte (dle § 4, odst. 9 vyhlášky o školním stravování).</w:t>
      </w:r>
    </w:p>
    <w:p w14:paraId="19F3670D" w14:textId="77777777" w:rsidR="00565D12" w:rsidRDefault="00000000">
      <w:pPr>
        <w:rPr>
          <w:rFonts w:eastAsia="Arial"/>
          <w:b/>
          <w:bCs/>
          <w:sz w:val="24"/>
        </w:rPr>
      </w:pPr>
      <w:r>
        <w:rPr>
          <w:rFonts w:eastAsia="Arial"/>
          <w:b/>
          <w:bCs/>
          <w:sz w:val="24"/>
        </w:rPr>
        <w:t>Dietní stravování</w:t>
      </w:r>
    </w:p>
    <w:p w14:paraId="29C520EF" w14:textId="5E83F8C5" w:rsidR="00565D12" w:rsidRPr="00801B46" w:rsidRDefault="00801B46">
      <w:pPr>
        <w:pStyle w:val="Odstavecseseznamem"/>
        <w:numPr>
          <w:ilvl w:val="0"/>
          <w:numId w:val="50"/>
        </w:numPr>
        <w:ind w:left="1077" w:hanging="357"/>
        <w:rPr>
          <w:rFonts w:eastAsia="Arial"/>
          <w:sz w:val="24"/>
        </w:rPr>
      </w:pPr>
      <w:r>
        <w:rPr>
          <w:rFonts w:eastAsia="Arial"/>
          <w:sz w:val="24"/>
        </w:rPr>
        <w:t xml:space="preserve">       </w:t>
      </w:r>
      <w:r w:rsidRPr="00801B46">
        <w:rPr>
          <w:rFonts w:eastAsia="Arial"/>
          <w:sz w:val="24"/>
        </w:rPr>
        <w:t xml:space="preserve">se řídí vyhláškou č.107/2005 </w:t>
      </w:r>
      <w:proofErr w:type="spellStart"/>
      <w:proofErr w:type="gramStart"/>
      <w:r w:rsidRPr="00801B46">
        <w:rPr>
          <w:rFonts w:eastAsia="Arial"/>
          <w:sz w:val="24"/>
        </w:rPr>
        <w:t>Sb.v</w:t>
      </w:r>
      <w:proofErr w:type="spellEnd"/>
      <w:proofErr w:type="gramEnd"/>
      <w:r w:rsidRPr="00801B46">
        <w:rPr>
          <w:rFonts w:eastAsia="Arial"/>
          <w:sz w:val="24"/>
        </w:rPr>
        <w:t xml:space="preserve"> platném znění,</w:t>
      </w:r>
    </w:p>
    <w:p w14:paraId="0A8D480B" w14:textId="674EE516" w:rsidR="00565D12" w:rsidRPr="00801B46" w:rsidRDefault="00801B46">
      <w:pPr>
        <w:pStyle w:val="Odstavecseseznamem"/>
        <w:numPr>
          <w:ilvl w:val="0"/>
          <w:numId w:val="50"/>
        </w:numPr>
        <w:ind w:left="1077" w:hanging="357"/>
        <w:rPr>
          <w:rFonts w:eastAsia="Arial"/>
          <w:sz w:val="24"/>
        </w:rPr>
      </w:pPr>
      <w:r>
        <w:rPr>
          <w:rFonts w:eastAsia="Arial"/>
          <w:sz w:val="24"/>
        </w:rPr>
        <w:t xml:space="preserve">       </w:t>
      </w:r>
      <w:r w:rsidRPr="00801B46">
        <w:rPr>
          <w:rFonts w:eastAsia="Arial"/>
          <w:sz w:val="24"/>
        </w:rPr>
        <w:t>strávníkům jejichž zdravotní stav podle potvrzení registrujícího poskytovatele zdravotních služeb v oboru praktické lékařství pro děti a dorost vyžaduje stravovat se s omezením podle dietního režimu, může provozovatel stravovacích služeb poskytovat školní stravování v dietním režimu,</w:t>
      </w:r>
    </w:p>
    <w:p w14:paraId="691191F4" w14:textId="5DDBDABF" w:rsidR="00565D12" w:rsidRPr="00801B46" w:rsidRDefault="00801B46">
      <w:pPr>
        <w:pStyle w:val="Odstavecseseznamem"/>
        <w:numPr>
          <w:ilvl w:val="0"/>
          <w:numId w:val="50"/>
        </w:numPr>
        <w:ind w:left="1077" w:hanging="357"/>
        <w:rPr>
          <w:rFonts w:eastAsia="Arial"/>
          <w:sz w:val="24"/>
        </w:rPr>
      </w:pPr>
      <w:r>
        <w:rPr>
          <w:rFonts w:eastAsia="Arial"/>
          <w:sz w:val="24"/>
        </w:rPr>
        <w:t xml:space="preserve">       </w:t>
      </w:r>
      <w:r w:rsidRPr="00801B46">
        <w:rPr>
          <w:rFonts w:eastAsia="Arial"/>
          <w:sz w:val="24"/>
        </w:rPr>
        <w:t>strávníci, kteří potřebují dietní stravování nebo trpí alergiemi na určité látky v některých druzích potravin, mají možnost prostřednictvím zákonných zástupců u vedoucí školní jídelny o zajištění této diety či zajištění specifických požadavků,</w:t>
      </w:r>
    </w:p>
    <w:p w14:paraId="66CC48BE" w14:textId="77777777" w:rsidR="00215677" w:rsidRDefault="00801B46">
      <w:pPr>
        <w:pStyle w:val="Odstavecseseznamem"/>
        <w:numPr>
          <w:ilvl w:val="0"/>
          <w:numId w:val="50"/>
        </w:numPr>
        <w:ind w:left="1077" w:hanging="357"/>
        <w:rPr>
          <w:rFonts w:eastAsia="Arial"/>
          <w:sz w:val="24"/>
        </w:rPr>
      </w:pPr>
      <w:r>
        <w:rPr>
          <w:rFonts w:eastAsia="Arial"/>
          <w:sz w:val="24"/>
        </w:rPr>
        <w:t xml:space="preserve">       </w:t>
      </w:r>
      <w:r w:rsidRPr="00801B46">
        <w:rPr>
          <w:rFonts w:eastAsia="Arial"/>
          <w:sz w:val="24"/>
        </w:rPr>
        <w:t>s hospodářkou školní jídelny 12.MŠ se vyřizují také všechny záležitosti týkající se úhrady stravného.</w:t>
      </w:r>
    </w:p>
    <w:p w14:paraId="7BF389D2" w14:textId="271B8BBB" w:rsidR="00565D12" w:rsidRPr="00215677" w:rsidRDefault="00801B46">
      <w:pPr>
        <w:pStyle w:val="Odstavecseseznamem"/>
        <w:numPr>
          <w:ilvl w:val="0"/>
          <w:numId w:val="50"/>
        </w:numPr>
        <w:ind w:left="1077" w:hanging="357"/>
        <w:rPr>
          <w:rFonts w:eastAsia="Arial"/>
          <w:sz w:val="24"/>
        </w:rPr>
      </w:pPr>
      <w:r w:rsidRPr="00215677">
        <w:rPr>
          <w:rFonts w:eastAsia="Arial"/>
          <w:sz w:val="24"/>
        </w:rPr>
        <w:t>děti jsou zařazeny do finančních normativů podle věku dítěte, kterého dosáhnou v daném školním roce. Platí v částce pouze cenu potravin, mzdovou režii hradí stát, věcnou (energii a další) zřizovatel.</w:t>
      </w:r>
      <w:r w:rsidRPr="00215677">
        <w:rPr>
          <w:rFonts w:eastAsia="Arial"/>
          <w:sz w:val="24"/>
        </w:rPr>
        <w:br/>
      </w:r>
    </w:p>
    <w:p w14:paraId="48FB3792" w14:textId="77777777" w:rsidR="00565D12" w:rsidRDefault="00000000">
      <w:pPr>
        <w:pStyle w:val="Standard"/>
      </w:pPr>
      <w:r>
        <w:rPr>
          <w:rFonts w:eastAsia="Arial"/>
          <w:b/>
        </w:rPr>
        <w:t xml:space="preserve">7. </w:t>
      </w:r>
      <w:r>
        <w:rPr>
          <w:rFonts w:eastAsia="Arial"/>
          <w:b/>
          <w:sz w:val="24"/>
        </w:rPr>
        <w:t>Úplata za předškolní vzdělávání</w:t>
      </w:r>
      <w:r>
        <w:rPr>
          <w:rFonts w:eastAsia="Arial"/>
          <w:b/>
          <w:sz w:val="24"/>
        </w:rPr>
        <w:br/>
      </w:r>
    </w:p>
    <w:p w14:paraId="688FC6A9" w14:textId="77777777" w:rsidR="00565D12" w:rsidRDefault="00000000">
      <w:pPr>
        <w:pStyle w:val="Odstavecseseznamem"/>
        <w:numPr>
          <w:ilvl w:val="0"/>
          <w:numId w:val="43"/>
        </w:numPr>
        <w:rPr>
          <w:rFonts w:eastAsia="Arial"/>
          <w:sz w:val="24"/>
        </w:rPr>
      </w:pPr>
      <w:r>
        <w:rPr>
          <w:rFonts w:eastAsia="Arial"/>
          <w:sz w:val="24"/>
        </w:rPr>
        <w:t>podle § 123 školského zákona a vyhlášky o předškolním vzdělávání stanoví ředitel školy měsíční výší úplaty za předškolní vzdělávání na následující školní rok a zveřejní ji způsobem obvyklým, a to vždy do 30. června stávajícího školního roku,</w:t>
      </w:r>
    </w:p>
    <w:p w14:paraId="6EC52D70" w14:textId="77777777" w:rsidR="00565D12" w:rsidRDefault="00000000">
      <w:pPr>
        <w:pStyle w:val="Odstavecseseznamem"/>
        <w:numPr>
          <w:ilvl w:val="0"/>
          <w:numId w:val="43"/>
        </w:numPr>
        <w:rPr>
          <w:rFonts w:eastAsia="Arial"/>
          <w:sz w:val="24"/>
        </w:rPr>
      </w:pPr>
      <w:r>
        <w:rPr>
          <w:rFonts w:eastAsia="Arial"/>
          <w:sz w:val="24"/>
        </w:rPr>
        <w:t>dětem v posledním ročníku mateřské školy se poskytuje předškolní vzdělávání bezúplatně (školský zákon, § 123 odst. 2),</w:t>
      </w:r>
    </w:p>
    <w:p w14:paraId="4FC0B4C8" w14:textId="77777777" w:rsidR="00215677" w:rsidRDefault="00000000" w:rsidP="00215677">
      <w:pPr>
        <w:pStyle w:val="Odstavecseseznamem"/>
        <w:numPr>
          <w:ilvl w:val="0"/>
          <w:numId w:val="43"/>
        </w:numPr>
        <w:rPr>
          <w:rFonts w:eastAsia="Arial"/>
          <w:sz w:val="24"/>
        </w:rPr>
      </w:pPr>
      <w:r>
        <w:rPr>
          <w:rFonts w:eastAsia="Arial"/>
          <w:sz w:val="24"/>
        </w:rPr>
        <w:t xml:space="preserve">osvobozen od úplaty na základě písemné žádosti bude zákonný zástupce dítěte, který pobírá sociální příplatek (§ </w:t>
      </w:r>
      <w:proofErr w:type="gramStart"/>
      <w:r>
        <w:rPr>
          <w:rFonts w:eastAsia="Arial"/>
          <w:sz w:val="24"/>
        </w:rPr>
        <w:t>20 – 22</w:t>
      </w:r>
      <w:proofErr w:type="gramEnd"/>
      <w:r>
        <w:rPr>
          <w:rFonts w:eastAsia="Arial"/>
          <w:sz w:val="24"/>
        </w:rPr>
        <w:t xml:space="preserve"> zákona č. 117/1995 Sb., o státní podpoře, ve znění pozdějších předpisů) nebo osoba, která o dítě osobně pečuje a pobírá dávky pěstounské péče (§§ 36 – 43 zákona č. 117/1995 Sb., ve znění pozdějších předpisů),</w:t>
      </w:r>
    </w:p>
    <w:p w14:paraId="11567C6A" w14:textId="72F58373" w:rsidR="006279DE" w:rsidRDefault="006279DE" w:rsidP="00215677">
      <w:pPr>
        <w:pStyle w:val="Odstavecseseznamem"/>
        <w:numPr>
          <w:ilvl w:val="0"/>
          <w:numId w:val="43"/>
        </w:numPr>
        <w:rPr>
          <w:rFonts w:eastAsia="Arial"/>
          <w:sz w:val="24"/>
        </w:rPr>
      </w:pPr>
      <w:r w:rsidRPr="00215677">
        <w:rPr>
          <w:rFonts w:eastAsia="Arial"/>
          <w:sz w:val="24"/>
        </w:rPr>
        <w:lastRenderedPageBreak/>
        <w:t>úplata za předškolní vzdělávání a stravování dítěte v mateřské škole jsou platby, které jsou pro     rodiče povinné a jsou nedílnou součástí rozpočtu mateřské školy,</w:t>
      </w:r>
    </w:p>
    <w:p w14:paraId="6D5E1EF0" w14:textId="43C3FDC1" w:rsidR="00215677" w:rsidRPr="00215677" w:rsidRDefault="006279DE" w:rsidP="00215677">
      <w:pPr>
        <w:pStyle w:val="Odstavecseseznamem"/>
        <w:numPr>
          <w:ilvl w:val="0"/>
          <w:numId w:val="43"/>
        </w:numPr>
        <w:rPr>
          <w:rFonts w:eastAsia="Arial"/>
          <w:sz w:val="24"/>
        </w:rPr>
      </w:pPr>
      <w:r>
        <w:t>konkrétní částka bude řešena dodatkem Školního řádu 12.MŠ</w:t>
      </w:r>
    </w:p>
    <w:p w14:paraId="3BA7873D" w14:textId="77777777" w:rsidR="00565D12" w:rsidRDefault="00000000">
      <w:pPr>
        <w:pStyle w:val="Odstavecseseznamem"/>
        <w:numPr>
          <w:ilvl w:val="0"/>
          <w:numId w:val="43"/>
        </w:numPr>
        <w:rPr>
          <w:rFonts w:eastAsia="Arial"/>
          <w:sz w:val="24"/>
        </w:rPr>
      </w:pPr>
      <w:r>
        <w:rPr>
          <w:rFonts w:eastAsia="Arial"/>
          <w:sz w:val="24"/>
        </w:rPr>
        <w:t>opakované neuhrazení těchto plateb v mateřské škole je považováno za závažné porušení provozu mateřské školy a v konečném důsledku může být důvodem pro ukončení docházky do mateřské školy (zákon č. 561/2004 Sb., školský zákon, § 35, odst.1 d).</w:t>
      </w:r>
    </w:p>
    <w:p w14:paraId="24FC0E05" w14:textId="77777777" w:rsidR="00565D12" w:rsidRDefault="00565D12">
      <w:pPr>
        <w:pStyle w:val="Odstavecseseznamem"/>
        <w:rPr>
          <w:rFonts w:eastAsia="Calibri" w:cs="Calibri"/>
        </w:rPr>
      </w:pPr>
    </w:p>
    <w:p w14:paraId="05CA548D" w14:textId="52A1D703" w:rsidR="00565D12" w:rsidRPr="004C3770" w:rsidRDefault="00000000">
      <w:pPr>
        <w:pStyle w:val="Standard"/>
      </w:pPr>
      <w:r>
        <w:rPr>
          <w:rFonts w:eastAsia="Arial"/>
          <w:b/>
        </w:rPr>
        <w:t xml:space="preserve">8. </w:t>
      </w:r>
      <w:r>
        <w:rPr>
          <w:rFonts w:eastAsia="Arial"/>
          <w:b/>
          <w:sz w:val="24"/>
        </w:rPr>
        <w:t>Ukončení předškolního vzdělávání</w:t>
      </w:r>
      <w:r>
        <w:rPr>
          <w:rFonts w:eastAsia="Arial"/>
          <w:b/>
          <w:sz w:val="24"/>
        </w:rPr>
        <w:br/>
      </w:r>
      <w:r>
        <w:rPr>
          <w:rFonts w:eastAsia="Arial"/>
          <w:sz w:val="24"/>
        </w:rPr>
        <w:t>Docházka dítěte může být ukončena jestliže:</w:t>
      </w:r>
    </w:p>
    <w:p w14:paraId="3E1A6630" w14:textId="77777777" w:rsidR="00565D12" w:rsidRDefault="00000000">
      <w:pPr>
        <w:pStyle w:val="Odstavecseseznamem"/>
        <w:numPr>
          <w:ilvl w:val="0"/>
          <w:numId w:val="44"/>
        </w:numPr>
        <w:rPr>
          <w:rFonts w:eastAsia="Arial"/>
          <w:sz w:val="24"/>
        </w:rPr>
      </w:pPr>
      <w:r>
        <w:rPr>
          <w:rFonts w:eastAsia="Arial"/>
          <w:sz w:val="24"/>
        </w:rPr>
        <w:t>se dítě bez omluvy nepřetržitě neúčastní předškolního vzdělávání po dobu delší než 2 týdny</w:t>
      </w:r>
    </w:p>
    <w:p w14:paraId="15CF056C" w14:textId="77777777" w:rsidR="00565D12" w:rsidRDefault="00000000">
      <w:pPr>
        <w:pStyle w:val="Odstavecseseznamem"/>
        <w:numPr>
          <w:ilvl w:val="0"/>
          <w:numId w:val="44"/>
        </w:numPr>
        <w:rPr>
          <w:rFonts w:eastAsia="Arial"/>
          <w:sz w:val="24"/>
        </w:rPr>
      </w:pPr>
      <w:r>
        <w:rPr>
          <w:rFonts w:eastAsia="Arial"/>
          <w:sz w:val="24"/>
        </w:rPr>
        <w:t>zákonný zástupce dítěte závažným způsobem opakovaně narušuje provoz MŠ</w:t>
      </w:r>
    </w:p>
    <w:p w14:paraId="420FCCBD" w14:textId="77777777" w:rsidR="00565D12" w:rsidRDefault="00000000">
      <w:pPr>
        <w:pStyle w:val="Odstavecseseznamem"/>
        <w:numPr>
          <w:ilvl w:val="0"/>
          <w:numId w:val="44"/>
        </w:numPr>
        <w:rPr>
          <w:rFonts w:eastAsia="Arial"/>
          <w:sz w:val="24"/>
        </w:rPr>
      </w:pPr>
      <w:r>
        <w:rPr>
          <w:rFonts w:eastAsia="Arial"/>
          <w:sz w:val="24"/>
        </w:rPr>
        <w:t>zákonný zástupce dítěte opakovaně neuhradí úplatu za vzdělávání v MŠ nebo úplatu za školní stravování ve stanoveném termínu a nedohodne s ředitelem jiný termín úhrady</w:t>
      </w:r>
    </w:p>
    <w:p w14:paraId="732E3397" w14:textId="77777777" w:rsidR="00565D12" w:rsidRDefault="00000000">
      <w:pPr>
        <w:pStyle w:val="Odstavecseseznamem"/>
        <w:numPr>
          <w:ilvl w:val="0"/>
          <w:numId w:val="44"/>
        </w:numPr>
        <w:rPr>
          <w:rFonts w:eastAsia="Arial"/>
          <w:sz w:val="24"/>
        </w:rPr>
      </w:pPr>
      <w:r>
        <w:rPr>
          <w:rFonts w:eastAsia="Arial"/>
          <w:sz w:val="24"/>
        </w:rPr>
        <w:t xml:space="preserve">ukončení </w:t>
      </w:r>
      <w:proofErr w:type="gramStart"/>
      <w:r>
        <w:rPr>
          <w:rFonts w:eastAsia="Arial"/>
          <w:sz w:val="24"/>
        </w:rPr>
        <w:t>doporučí</w:t>
      </w:r>
      <w:proofErr w:type="gramEnd"/>
      <w:r>
        <w:rPr>
          <w:rFonts w:eastAsia="Arial"/>
          <w:sz w:val="24"/>
        </w:rPr>
        <w:t xml:space="preserve"> v průběhu zkušebního pobytu dítěte lékař nebo školské poradenské zařízení</w:t>
      </w:r>
    </w:p>
    <w:p w14:paraId="4E7E2C41" w14:textId="77777777" w:rsidR="00565D12" w:rsidRDefault="0000000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Rozhodnout o ukončení předškolního vzdělávání nelze v případě dítěte, pro které je předškolní vzdělávání povinné.</w:t>
      </w:r>
    </w:p>
    <w:p w14:paraId="597491F4" w14:textId="77777777" w:rsidR="00565D12" w:rsidRDefault="00000000">
      <w:pPr>
        <w:pStyle w:val="Standard"/>
        <w:rPr>
          <w:rFonts w:eastAsia="Arial"/>
          <w:i/>
          <w:sz w:val="24"/>
        </w:rPr>
      </w:pPr>
      <w:r>
        <w:rPr>
          <w:rFonts w:eastAsia="Arial"/>
          <w:i/>
          <w:sz w:val="24"/>
        </w:rPr>
        <w:t>V případě stížnosti se rodiče mohou obrátit na vedení mateřské školy nebo přímo na ředitele Základní školy T. Šobra a Mateřské školy Písek.</w:t>
      </w:r>
    </w:p>
    <w:p w14:paraId="68101D66" w14:textId="77777777" w:rsidR="00565D12" w:rsidRDefault="00000000">
      <w:pPr>
        <w:pStyle w:val="Podtitul"/>
      </w:pPr>
      <w:r>
        <w:rPr>
          <w:rFonts w:eastAsia="Arial"/>
        </w:rPr>
        <w:br/>
        <w:t>IV. Podmínky zajištění bezpečnosti a ochrany zdraví dětí a jejich ochrany před sociálně patologickými jevy a před projevy diskriminace, nepřátelství nebo násilí</w:t>
      </w:r>
    </w:p>
    <w:p w14:paraId="4D44B123" w14:textId="77777777" w:rsidR="00565D12" w:rsidRDefault="00000000">
      <w:pPr>
        <w:pStyle w:val="Odstavecseseznamem"/>
        <w:numPr>
          <w:ilvl w:val="0"/>
          <w:numId w:val="45"/>
        </w:numPr>
        <w:rPr>
          <w:rFonts w:eastAsia="Arial"/>
          <w:sz w:val="24"/>
        </w:rPr>
      </w:pPr>
      <w:r>
        <w:rPr>
          <w:rFonts w:eastAsia="Arial"/>
          <w:sz w:val="24"/>
        </w:rPr>
        <w:t>děti se chovají při pobytu v mateřské škole tak, aby neohrozily zdraví své ani zdraví kamarádů či jiných osob,</w:t>
      </w:r>
    </w:p>
    <w:p w14:paraId="5F4C78CF" w14:textId="77777777" w:rsidR="00565D12" w:rsidRDefault="00000000">
      <w:pPr>
        <w:pStyle w:val="Odstavecseseznamem"/>
        <w:numPr>
          <w:ilvl w:val="0"/>
          <w:numId w:val="45"/>
        </w:numPr>
        <w:rPr>
          <w:rFonts w:eastAsia="Arial"/>
          <w:sz w:val="24"/>
        </w:rPr>
      </w:pPr>
      <w:r>
        <w:rPr>
          <w:rFonts w:eastAsia="Arial"/>
          <w:sz w:val="24"/>
        </w:rPr>
        <w:t>dětem je zakázáno manipulovat s elektrickými spotřebiči, zásuvkami, vypínači,</w:t>
      </w:r>
    </w:p>
    <w:p w14:paraId="13C38906" w14:textId="77777777" w:rsidR="00565D12" w:rsidRDefault="00000000">
      <w:pPr>
        <w:pStyle w:val="Odstavecseseznamem"/>
        <w:numPr>
          <w:ilvl w:val="0"/>
          <w:numId w:val="45"/>
        </w:numPr>
        <w:rPr>
          <w:rFonts w:eastAsia="Arial"/>
          <w:sz w:val="24"/>
        </w:rPr>
      </w:pPr>
      <w:r>
        <w:rPr>
          <w:rFonts w:eastAsia="Arial"/>
          <w:sz w:val="24"/>
        </w:rPr>
        <w:t>děti nesmějí nosit do školy nebezpečné předměty,</w:t>
      </w:r>
    </w:p>
    <w:p w14:paraId="4F6C6D44" w14:textId="77777777" w:rsidR="00565D12" w:rsidRDefault="00000000">
      <w:pPr>
        <w:pStyle w:val="Odstavecseseznamem"/>
        <w:numPr>
          <w:ilvl w:val="0"/>
          <w:numId w:val="45"/>
        </w:numPr>
        <w:rPr>
          <w:rFonts w:eastAsia="Arial"/>
          <w:sz w:val="24"/>
        </w:rPr>
      </w:pPr>
      <w:r>
        <w:rPr>
          <w:rFonts w:eastAsia="Arial"/>
          <w:sz w:val="24"/>
        </w:rPr>
        <w:t>bezpečnost dětí je zajištěna po celou dobu provozu školy pedagogickými pracovníky,</w:t>
      </w:r>
    </w:p>
    <w:p w14:paraId="0DA8AB7D" w14:textId="77777777" w:rsidR="00565D12" w:rsidRDefault="00000000">
      <w:pPr>
        <w:pStyle w:val="Odstavecseseznamem"/>
        <w:numPr>
          <w:ilvl w:val="0"/>
          <w:numId w:val="45"/>
        </w:numPr>
        <w:rPr>
          <w:rFonts w:eastAsia="Arial"/>
          <w:sz w:val="24"/>
        </w:rPr>
      </w:pPr>
      <w:r>
        <w:rPr>
          <w:rFonts w:eastAsia="Arial"/>
          <w:sz w:val="24"/>
        </w:rPr>
        <w:t>pedagogičtí pracovníci provádějí poučení dětí o bezpečném chování o prázdninách,</w:t>
      </w:r>
    </w:p>
    <w:p w14:paraId="1AC78F76" w14:textId="2E9D6FAC" w:rsidR="00565D12" w:rsidRDefault="00000000">
      <w:pPr>
        <w:pStyle w:val="Odstavecseseznamem"/>
        <w:numPr>
          <w:ilvl w:val="0"/>
          <w:numId w:val="45"/>
        </w:numPr>
        <w:rPr>
          <w:rFonts w:eastAsia="Arial"/>
          <w:sz w:val="24"/>
        </w:rPr>
      </w:pPr>
      <w:r>
        <w:rPr>
          <w:rFonts w:eastAsia="Arial"/>
          <w:sz w:val="24"/>
        </w:rPr>
        <w:t xml:space="preserve">v případě úrazu jsou všichni zaměstnanci povinni poskytnout první pomoc, v případě potřeby přivolají lékařskou pomoc. Zároveň neprodleně informují rodiče a </w:t>
      </w:r>
      <w:r w:rsidR="00984ECC">
        <w:rPr>
          <w:rFonts w:eastAsia="Arial"/>
          <w:sz w:val="24"/>
        </w:rPr>
        <w:t>zástupce ředitele MŠ</w:t>
      </w:r>
      <w:r>
        <w:rPr>
          <w:rFonts w:eastAsia="Arial"/>
          <w:sz w:val="24"/>
        </w:rPr>
        <w:t>,</w:t>
      </w:r>
    </w:p>
    <w:p w14:paraId="74D76C6B" w14:textId="319EBF38" w:rsidR="00565D12" w:rsidRDefault="00000000">
      <w:pPr>
        <w:pStyle w:val="Odstavecseseznamem"/>
        <w:numPr>
          <w:ilvl w:val="0"/>
          <w:numId w:val="45"/>
        </w:numPr>
        <w:rPr>
          <w:rFonts w:eastAsia="Arial"/>
          <w:sz w:val="24"/>
        </w:rPr>
      </w:pPr>
      <w:r>
        <w:rPr>
          <w:rFonts w:eastAsia="Arial"/>
          <w:sz w:val="24"/>
        </w:rPr>
        <w:t xml:space="preserve">o úrazu dítěte učiní pedagogický pracovník zápis do Knihy úrazů. V případě, že bylo nutné lékařské ošetření a důsledkem byla nepřítomnost dítěte, sepíše </w:t>
      </w:r>
      <w:r w:rsidR="00984ECC">
        <w:rPr>
          <w:rFonts w:eastAsia="Arial"/>
          <w:sz w:val="24"/>
        </w:rPr>
        <w:t>zástupce ředitele MŠ</w:t>
      </w:r>
      <w:r>
        <w:rPr>
          <w:rFonts w:eastAsia="Arial"/>
          <w:sz w:val="24"/>
        </w:rPr>
        <w:t xml:space="preserve"> </w:t>
      </w:r>
      <w:proofErr w:type="gramStart"/>
      <w:r>
        <w:rPr>
          <w:rFonts w:eastAsia="Arial"/>
          <w:sz w:val="24"/>
        </w:rPr>
        <w:t>Protokol  o</w:t>
      </w:r>
      <w:proofErr w:type="gramEnd"/>
      <w:r>
        <w:rPr>
          <w:rFonts w:eastAsia="Arial"/>
          <w:sz w:val="24"/>
        </w:rPr>
        <w:t xml:space="preserve"> úrazu,</w:t>
      </w:r>
    </w:p>
    <w:p w14:paraId="07673AD0" w14:textId="615359C8" w:rsidR="00565D12" w:rsidRDefault="00000000">
      <w:pPr>
        <w:pStyle w:val="Odstavecseseznamem"/>
        <w:numPr>
          <w:ilvl w:val="0"/>
          <w:numId w:val="45"/>
        </w:numPr>
        <w:rPr>
          <w:rFonts w:eastAsia="Arial"/>
          <w:sz w:val="24"/>
        </w:rPr>
      </w:pPr>
      <w:r>
        <w:rPr>
          <w:rFonts w:eastAsia="Arial"/>
          <w:sz w:val="24"/>
        </w:rPr>
        <w:t xml:space="preserve">všichni zaměstnanci jsou povinni hlásit neprodleně každou závadu, která by mohla ohrozit bezpečnost dětí nebo zaměstnanců, </w:t>
      </w:r>
      <w:r w:rsidR="00984ECC">
        <w:rPr>
          <w:rFonts w:eastAsia="Arial"/>
          <w:sz w:val="24"/>
        </w:rPr>
        <w:t>zástupce ředitele MŠ</w:t>
      </w:r>
      <w:r>
        <w:rPr>
          <w:rFonts w:eastAsia="Arial"/>
          <w:sz w:val="24"/>
        </w:rPr>
        <w:t>,</w:t>
      </w:r>
    </w:p>
    <w:p w14:paraId="1E47ED72" w14:textId="77777777" w:rsidR="00565D12" w:rsidRDefault="00000000">
      <w:pPr>
        <w:pStyle w:val="Odstavecseseznamem"/>
        <w:numPr>
          <w:ilvl w:val="0"/>
          <w:numId w:val="45"/>
        </w:numPr>
        <w:rPr>
          <w:rFonts w:eastAsia="Arial"/>
          <w:sz w:val="24"/>
        </w:rPr>
      </w:pPr>
      <w:r>
        <w:rPr>
          <w:rFonts w:eastAsia="Arial"/>
          <w:sz w:val="24"/>
        </w:rPr>
        <w:lastRenderedPageBreak/>
        <w:t>při pobytu mimo území mateřské školy dbají pedagogičtí pracovníci na bezpečnost dětí, používají terčík a reflexní vesty,</w:t>
      </w:r>
    </w:p>
    <w:p w14:paraId="486CE483" w14:textId="77777777" w:rsidR="00565D12" w:rsidRDefault="00000000">
      <w:pPr>
        <w:pStyle w:val="Odstavecseseznamem"/>
        <w:numPr>
          <w:ilvl w:val="0"/>
          <w:numId w:val="45"/>
        </w:numPr>
        <w:rPr>
          <w:rFonts w:eastAsia="Arial"/>
          <w:sz w:val="24"/>
        </w:rPr>
      </w:pPr>
      <w:r>
        <w:rPr>
          <w:rFonts w:eastAsia="Arial"/>
          <w:sz w:val="24"/>
        </w:rPr>
        <w:t>při pobytu na zahradě mateřské školy má učitelka přehled o všech dětech, zajišťuje dohled     u herních prvků,</w:t>
      </w:r>
    </w:p>
    <w:p w14:paraId="148754FA" w14:textId="77777777" w:rsidR="00565D12" w:rsidRDefault="00000000">
      <w:pPr>
        <w:pStyle w:val="Odstavecseseznamem"/>
        <w:numPr>
          <w:ilvl w:val="0"/>
          <w:numId w:val="45"/>
        </w:numPr>
        <w:rPr>
          <w:rFonts w:eastAsia="Arial"/>
          <w:sz w:val="24"/>
        </w:rPr>
      </w:pPr>
      <w:r>
        <w:rPr>
          <w:rFonts w:eastAsia="Arial"/>
          <w:sz w:val="24"/>
        </w:rPr>
        <w:t>před pobytem venku zkontrolují pedagogické pracovnice prostor využívaný dětmi, odstraní všechny nebezpečné předměty, dětem vymezí prostor k bezpečnému pohybu, chrání děti před úrazy</w:t>
      </w:r>
    </w:p>
    <w:p w14:paraId="26D3B711" w14:textId="77777777" w:rsidR="00565D12" w:rsidRDefault="00000000">
      <w:pPr>
        <w:pStyle w:val="Odstavecseseznamem"/>
        <w:numPr>
          <w:ilvl w:val="0"/>
          <w:numId w:val="45"/>
        </w:numPr>
        <w:rPr>
          <w:rFonts w:eastAsia="Arial"/>
          <w:sz w:val="24"/>
        </w:rPr>
      </w:pPr>
      <w:r>
        <w:rPr>
          <w:rFonts w:eastAsia="Arial"/>
          <w:sz w:val="24"/>
        </w:rPr>
        <w:t xml:space="preserve">mateřská škola při vzdělávání, s ním přímo souvisejících činnostech a při poskytování školských služeb přihlíží k základním fyziologickým potřebám žáků a </w:t>
      </w:r>
      <w:proofErr w:type="gramStart"/>
      <w:r>
        <w:rPr>
          <w:rFonts w:eastAsia="Arial"/>
          <w:sz w:val="24"/>
        </w:rPr>
        <w:t>vytváří</w:t>
      </w:r>
      <w:proofErr w:type="gramEnd"/>
      <w:r>
        <w:rPr>
          <w:rFonts w:eastAsia="Arial"/>
          <w:sz w:val="24"/>
        </w:rPr>
        <w:t xml:space="preserve"> podmínky pro jejich zdravý vývoj a pro přecházení sociálně patologických jevů,</w:t>
      </w:r>
    </w:p>
    <w:p w14:paraId="2322BC27" w14:textId="77777777" w:rsidR="00565D12" w:rsidRDefault="00000000">
      <w:pPr>
        <w:pStyle w:val="Odstavecseseznamem"/>
        <w:numPr>
          <w:ilvl w:val="0"/>
          <w:numId w:val="45"/>
        </w:numPr>
        <w:rPr>
          <w:rFonts w:eastAsia="Arial"/>
          <w:sz w:val="24"/>
        </w:rPr>
      </w:pPr>
      <w:r>
        <w:rPr>
          <w:rFonts w:eastAsia="Arial"/>
          <w:sz w:val="24"/>
        </w:rPr>
        <w:t>pedagogičtí pracovníci a ostatní pracovníci školy průběžně sledují podmínky a situaci ve škole z hlediska výskytu sociálně patologických jevů,</w:t>
      </w:r>
    </w:p>
    <w:p w14:paraId="0698E7C2" w14:textId="77777777" w:rsidR="00565D12" w:rsidRDefault="00000000">
      <w:pPr>
        <w:pStyle w:val="Odstavecseseznamem"/>
        <w:numPr>
          <w:ilvl w:val="0"/>
          <w:numId w:val="45"/>
        </w:numPr>
        <w:rPr>
          <w:rFonts w:eastAsia="Arial"/>
          <w:sz w:val="24"/>
        </w:rPr>
      </w:pPr>
      <w:r>
        <w:rPr>
          <w:rFonts w:eastAsia="Arial"/>
          <w:sz w:val="24"/>
        </w:rPr>
        <w:t>pedagogičtí pracovníci dbají, aby etická a právní výchova, výchova ke zdravému životnímu stylu a preventivní výchova byla v souladu se školním vzdělávacím programem</w:t>
      </w:r>
    </w:p>
    <w:p w14:paraId="32FFAACF" w14:textId="77777777" w:rsidR="00565D12" w:rsidRDefault="00000000">
      <w:pPr>
        <w:pStyle w:val="Standard"/>
        <w:rPr>
          <w:rFonts w:eastAsia="Arial"/>
          <w:i/>
          <w:sz w:val="24"/>
        </w:rPr>
      </w:pPr>
      <w:r>
        <w:rPr>
          <w:rFonts w:eastAsia="Arial"/>
          <w:i/>
          <w:sz w:val="24"/>
        </w:rPr>
        <w:t>V celém areálu mateřské školy je zákaz kouření, užívání alkoholických nápojů a jiných návykových látek. Do areálu mateřské školy je zakázáno vodit psy.</w:t>
      </w:r>
    </w:p>
    <w:p w14:paraId="15489CEC" w14:textId="77777777" w:rsidR="00565D12" w:rsidRDefault="00000000">
      <w:pPr>
        <w:pStyle w:val="Standard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Podmínky zacházení s majetkem školy nebo školského zařízení ze strany dětí</w:t>
      </w:r>
    </w:p>
    <w:p w14:paraId="1DB8B56C" w14:textId="77777777" w:rsidR="00565D12" w:rsidRDefault="00000000">
      <w:pPr>
        <w:pStyle w:val="Odstavecseseznamem"/>
        <w:numPr>
          <w:ilvl w:val="0"/>
          <w:numId w:val="46"/>
        </w:numPr>
        <w:rPr>
          <w:rFonts w:eastAsia="Arial"/>
          <w:sz w:val="24"/>
        </w:rPr>
      </w:pPr>
      <w:r>
        <w:rPr>
          <w:rFonts w:eastAsia="Arial"/>
          <w:sz w:val="24"/>
        </w:rPr>
        <w:t>děti zacházejí s vnitřním vybavením školy tak, aby nedošlo k jeho poškození,</w:t>
      </w:r>
    </w:p>
    <w:p w14:paraId="79DFD5B2" w14:textId="77777777" w:rsidR="006279DE" w:rsidRDefault="00000000" w:rsidP="006279DE">
      <w:pPr>
        <w:pStyle w:val="Odstavecseseznamem"/>
        <w:numPr>
          <w:ilvl w:val="0"/>
          <w:numId w:val="46"/>
        </w:numPr>
        <w:rPr>
          <w:rFonts w:eastAsia="Arial"/>
          <w:sz w:val="24"/>
        </w:rPr>
      </w:pPr>
      <w:r>
        <w:rPr>
          <w:rFonts w:eastAsia="Arial"/>
          <w:sz w:val="24"/>
        </w:rPr>
        <w:t>pedagogičtí pracovníci dbají, aby nebylo záměrně ničeno i venkovní vybavení školy,</w:t>
      </w:r>
    </w:p>
    <w:p w14:paraId="7C40F5A4" w14:textId="76536F40" w:rsidR="00565D12" w:rsidRPr="006279DE" w:rsidRDefault="00000000" w:rsidP="006279DE">
      <w:pPr>
        <w:pStyle w:val="Odstavecseseznamem"/>
        <w:numPr>
          <w:ilvl w:val="0"/>
          <w:numId w:val="46"/>
        </w:numPr>
        <w:rPr>
          <w:rFonts w:eastAsia="Arial"/>
          <w:sz w:val="24"/>
        </w:rPr>
      </w:pPr>
      <w:r w:rsidRPr="006279DE">
        <w:rPr>
          <w:rFonts w:eastAsia="Arial"/>
          <w:sz w:val="24"/>
        </w:rPr>
        <w:t xml:space="preserve">děti se </w:t>
      </w:r>
      <w:proofErr w:type="gramStart"/>
      <w:r w:rsidRPr="006279DE">
        <w:rPr>
          <w:rFonts w:eastAsia="Arial"/>
          <w:sz w:val="24"/>
        </w:rPr>
        <w:t>učí</w:t>
      </w:r>
      <w:proofErr w:type="gramEnd"/>
      <w:r w:rsidRPr="006279DE">
        <w:rPr>
          <w:rFonts w:eastAsia="Arial"/>
          <w:sz w:val="24"/>
        </w:rPr>
        <w:t xml:space="preserve"> vážit si hraček, pomůcek, knih, které mají ke každodenní dispozici,</w:t>
      </w:r>
    </w:p>
    <w:p w14:paraId="631C8891" w14:textId="77777777" w:rsidR="00565D12" w:rsidRDefault="00000000">
      <w:pPr>
        <w:pStyle w:val="Odstavecseseznamem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v případě úmyslného nebo z nedbalosti poškozeného či zničeného školního majetku bude škoda dána viníkům k úhradě.</w:t>
      </w:r>
    </w:p>
    <w:p w14:paraId="58B00368" w14:textId="77777777" w:rsidR="00565D12" w:rsidRDefault="00565D12">
      <w:pPr>
        <w:pStyle w:val="Standard"/>
        <w:rPr>
          <w:sz w:val="24"/>
          <w:szCs w:val="24"/>
        </w:rPr>
      </w:pPr>
    </w:p>
    <w:p w14:paraId="737F99B9" w14:textId="77777777" w:rsidR="00565D12" w:rsidRDefault="00000000">
      <w:pPr>
        <w:pStyle w:val="Podtitul"/>
        <w:rPr>
          <w:rFonts w:eastAsia="Arial"/>
        </w:rPr>
      </w:pPr>
      <w:r>
        <w:rPr>
          <w:rFonts w:eastAsia="Arial"/>
        </w:rPr>
        <w:t>V. Závěrečná ustanovení</w:t>
      </w:r>
    </w:p>
    <w:p w14:paraId="01395276" w14:textId="77777777" w:rsidR="00565D12" w:rsidRPr="0035558D" w:rsidRDefault="00000000">
      <w:pPr>
        <w:pStyle w:val="Standard"/>
        <w:rPr>
          <w:sz w:val="24"/>
          <w:szCs w:val="24"/>
        </w:rPr>
      </w:pPr>
      <w:r w:rsidRPr="0035558D">
        <w:rPr>
          <w:sz w:val="24"/>
          <w:szCs w:val="24"/>
        </w:rPr>
        <w:t>Zákonní zástupci dětí budou se zněním školního řádu seznámeni vždy na začátku školního roku, děti s ohledem na svůj věk a rozumovou vyzrálost. Uvedené bude zaznamenáno v dokumentaci školy.</w:t>
      </w:r>
    </w:p>
    <w:p w14:paraId="0F1D1CE9" w14:textId="77777777" w:rsidR="00565D12" w:rsidRPr="0035558D" w:rsidRDefault="00000000">
      <w:pPr>
        <w:pStyle w:val="Standard"/>
        <w:rPr>
          <w:sz w:val="24"/>
          <w:szCs w:val="24"/>
        </w:rPr>
      </w:pPr>
      <w:r w:rsidRPr="0035558D">
        <w:rPr>
          <w:sz w:val="24"/>
          <w:szCs w:val="24"/>
        </w:rPr>
        <w:t xml:space="preserve">Školní řád bude </w:t>
      </w:r>
      <w:proofErr w:type="gramStart"/>
      <w:r w:rsidRPr="0035558D">
        <w:rPr>
          <w:sz w:val="24"/>
          <w:szCs w:val="24"/>
        </w:rPr>
        <w:t>zveřejněn  veřejnosti</w:t>
      </w:r>
      <w:proofErr w:type="gramEnd"/>
      <w:r w:rsidRPr="0035558D">
        <w:rPr>
          <w:sz w:val="24"/>
          <w:szCs w:val="24"/>
        </w:rPr>
        <w:t xml:space="preserve"> na přístupném místě mateřské školy a na webových stránkách školy. </w:t>
      </w:r>
    </w:p>
    <w:p w14:paraId="6AEAD848" w14:textId="77777777" w:rsidR="00565D12" w:rsidRDefault="00000000">
      <w:pPr>
        <w:pStyle w:val="Standard"/>
      </w:pPr>
      <w:r>
        <w:rPr>
          <w:sz w:val="24"/>
          <w:szCs w:val="24"/>
        </w:rPr>
        <w:t>Tento školní řád je závazný pro zaměstnance školy a zákonné zástupce od školního roku 2023/2024   a nabývá účinnosti dnem 1.9. 2023.  Zákonní zástupci mohou požádat o individuální úpravu pravidel tohoto školního řádu.</w:t>
      </w:r>
    </w:p>
    <w:p w14:paraId="4E782BFE" w14:textId="77777777" w:rsidR="00565D12" w:rsidRDefault="00000000">
      <w:pPr>
        <w:pStyle w:val="Standard"/>
      </w:pPr>
      <w:r>
        <w:rPr>
          <w:sz w:val="24"/>
          <w:szCs w:val="24"/>
        </w:rPr>
        <w:t xml:space="preserve">Tímto se </w:t>
      </w:r>
      <w:proofErr w:type="gramStart"/>
      <w:r>
        <w:rPr>
          <w:sz w:val="24"/>
          <w:szCs w:val="24"/>
        </w:rPr>
        <w:t>ruší</w:t>
      </w:r>
      <w:proofErr w:type="gramEnd"/>
      <w:r>
        <w:rPr>
          <w:sz w:val="24"/>
          <w:szCs w:val="24"/>
        </w:rPr>
        <w:t xml:space="preserve"> školní řád ze dne 1.9. 2017</w:t>
      </w:r>
    </w:p>
    <w:p w14:paraId="733C8BCF" w14:textId="77777777" w:rsidR="00565D12" w:rsidRDefault="00000000">
      <w:pPr>
        <w:pStyle w:val="Standard"/>
      </w:pPr>
      <w:r>
        <w:rPr>
          <w:sz w:val="24"/>
          <w:szCs w:val="24"/>
        </w:rPr>
        <w:t>Školní řád byl projednán se zaměstnanci dne 28.8. 2023.</w:t>
      </w:r>
    </w:p>
    <w:p w14:paraId="74CC6A8C" w14:textId="77777777" w:rsidR="00565D12" w:rsidRDefault="00565D12">
      <w:pPr>
        <w:pStyle w:val="Standard"/>
        <w:rPr>
          <w:rFonts w:eastAsia="Arial"/>
          <w:sz w:val="24"/>
        </w:rPr>
      </w:pPr>
    </w:p>
    <w:p w14:paraId="612081DB" w14:textId="77777777" w:rsidR="00565D12" w:rsidRDefault="00000000">
      <w:pPr>
        <w:pStyle w:val="Standard"/>
      </w:pPr>
      <w:r>
        <w:rPr>
          <w:rFonts w:eastAsia="Arial"/>
          <w:sz w:val="24"/>
        </w:rPr>
        <w:t>V Písku dne 1.9. 2023</w:t>
      </w:r>
      <w:r>
        <w:rPr>
          <w:rFonts w:eastAsia="Arial"/>
          <w:sz w:val="24"/>
        </w:rPr>
        <w:tab/>
      </w:r>
      <w:r>
        <w:rPr>
          <w:rFonts w:eastAsia="Arial"/>
          <w:sz w:val="24"/>
        </w:rPr>
        <w:tab/>
      </w:r>
      <w:r>
        <w:rPr>
          <w:rFonts w:eastAsia="Arial"/>
          <w:sz w:val="24"/>
        </w:rPr>
        <w:tab/>
      </w:r>
      <w:r>
        <w:rPr>
          <w:rFonts w:eastAsia="Arial"/>
          <w:sz w:val="24"/>
        </w:rPr>
        <w:tab/>
      </w:r>
    </w:p>
    <w:p w14:paraId="37229849" w14:textId="77777777" w:rsidR="00565D12" w:rsidRDefault="00000000">
      <w:pPr>
        <w:pStyle w:val="Standard"/>
        <w:rPr>
          <w:rFonts w:eastAsia="Arial"/>
          <w:sz w:val="24"/>
        </w:rPr>
      </w:pPr>
      <w:r>
        <w:rPr>
          <w:rFonts w:eastAsia="Arial"/>
          <w:sz w:val="24"/>
        </w:rPr>
        <w:t xml:space="preserve">                                                                                                                </w:t>
      </w:r>
      <w:proofErr w:type="spellStart"/>
      <w:r>
        <w:rPr>
          <w:rFonts w:eastAsia="Arial"/>
          <w:sz w:val="24"/>
        </w:rPr>
        <w:t>Mgr.Bc</w:t>
      </w:r>
      <w:proofErr w:type="spellEnd"/>
      <w:r>
        <w:rPr>
          <w:rFonts w:eastAsia="Arial"/>
          <w:sz w:val="24"/>
        </w:rPr>
        <w:t xml:space="preserve"> Jaroslav Volf</w:t>
      </w:r>
      <w:r>
        <w:rPr>
          <w:rFonts w:eastAsia="Arial"/>
          <w:sz w:val="24"/>
        </w:rPr>
        <w:br/>
      </w:r>
      <w:r>
        <w:rPr>
          <w:rFonts w:eastAsia="Arial"/>
          <w:sz w:val="24"/>
        </w:rPr>
        <w:tab/>
      </w:r>
      <w:r>
        <w:rPr>
          <w:rFonts w:eastAsia="Arial"/>
          <w:sz w:val="24"/>
        </w:rPr>
        <w:tab/>
      </w:r>
      <w:r>
        <w:rPr>
          <w:rFonts w:eastAsia="Arial"/>
          <w:sz w:val="24"/>
        </w:rPr>
        <w:tab/>
      </w:r>
      <w:r>
        <w:rPr>
          <w:rFonts w:eastAsia="Arial"/>
          <w:sz w:val="24"/>
        </w:rPr>
        <w:tab/>
      </w:r>
      <w:r>
        <w:rPr>
          <w:rFonts w:eastAsia="Arial"/>
          <w:sz w:val="24"/>
        </w:rPr>
        <w:tab/>
      </w:r>
      <w:r>
        <w:rPr>
          <w:rFonts w:eastAsia="Arial"/>
          <w:sz w:val="24"/>
        </w:rPr>
        <w:tab/>
      </w:r>
      <w:r>
        <w:rPr>
          <w:rFonts w:eastAsia="Arial"/>
          <w:sz w:val="24"/>
        </w:rPr>
        <w:tab/>
      </w:r>
      <w:r>
        <w:rPr>
          <w:rFonts w:eastAsia="Arial"/>
          <w:sz w:val="24"/>
        </w:rPr>
        <w:tab/>
        <w:t xml:space="preserve">             ředitel školy</w:t>
      </w:r>
    </w:p>
    <w:p w14:paraId="4538E74F" w14:textId="77777777" w:rsidR="00565D12" w:rsidRDefault="00565D12">
      <w:pPr>
        <w:pStyle w:val="Standard"/>
        <w:rPr>
          <w:rFonts w:eastAsia="Arial"/>
          <w:sz w:val="24"/>
        </w:rPr>
      </w:pPr>
    </w:p>
    <w:p w14:paraId="330EA3C8" w14:textId="77777777" w:rsidR="00565D12" w:rsidRDefault="00565D12">
      <w:pPr>
        <w:pStyle w:val="Standard"/>
      </w:pPr>
    </w:p>
    <w:sectPr w:rsidR="00565D12">
      <w:headerReference w:type="default" r:id="rId8"/>
      <w:pgSz w:w="11906" w:h="16838"/>
      <w:pgMar w:top="709" w:right="851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8F8E" w14:textId="77777777" w:rsidR="00E9782D" w:rsidRDefault="00E9782D">
      <w:pPr>
        <w:spacing w:after="0"/>
      </w:pPr>
      <w:r>
        <w:separator/>
      </w:r>
    </w:p>
  </w:endnote>
  <w:endnote w:type="continuationSeparator" w:id="0">
    <w:p w14:paraId="5246B3EB" w14:textId="77777777" w:rsidR="00E9782D" w:rsidRDefault="00E978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2DA0" w14:textId="77777777" w:rsidR="00E9782D" w:rsidRDefault="00E9782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CF4D482" w14:textId="77777777" w:rsidR="00E9782D" w:rsidRDefault="00E978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135B" w14:textId="77777777" w:rsidR="006B2015" w:rsidRDefault="00000000">
    <w:pPr>
      <w:pStyle w:val="Zhlav"/>
      <w:jc w:val="center"/>
    </w:pPr>
    <w:r>
      <w:t>Školní řád 12. MŠ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109"/>
    <w:multiLevelType w:val="multilevel"/>
    <w:tmpl w:val="8CC85B56"/>
    <w:styleLink w:val="WWNum1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2082B09"/>
    <w:multiLevelType w:val="multilevel"/>
    <w:tmpl w:val="4A26204C"/>
    <w:styleLink w:val="WWNum1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36D1A0F"/>
    <w:multiLevelType w:val="multilevel"/>
    <w:tmpl w:val="E1260E4E"/>
    <w:styleLink w:val="WWNum6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08316A32"/>
    <w:multiLevelType w:val="multilevel"/>
    <w:tmpl w:val="8EBC3EBA"/>
    <w:styleLink w:val="WWNum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089A2F4A"/>
    <w:multiLevelType w:val="multilevel"/>
    <w:tmpl w:val="CB029C8C"/>
    <w:styleLink w:val="WWNum3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0B9D3411"/>
    <w:multiLevelType w:val="multilevel"/>
    <w:tmpl w:val="593A627C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0DBA57FE"/>
    <w:multiLevelType w:val="multilevel"/>
    <w:tmpl w:val="05FA9BEC"/>
    <w:styleLink w:val="WWNum4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E1A2C39"/>
    <w:multiLevelType w:val="multilevel"/>
    <w:tmpl w:val="9316294C"/>
    <w:styleLink w:val="WWNum5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 w15:restartNumberingAfterBreak="0">
    <w:nsid w:val="142A4FC1"/>
    <w:multiLevelType w:val="multilevel"/>
    <w:tmpl w:val="B8B8E888"/>
    <w:styleLink w:val="WWNum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 w15:restartNumberingAfterBreak="0">
    <w:nsid w:val="1A1A7EFE"/>
    <w:multiLevelType w:val="multilevel"/>
    <w:tmpl w:val="58D0A60A"/>
    <w:styleLink w:val="WWNum9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1DA61C05"/>
    <w:multiLevelType w:val="multilevel"/>
    <w:tmpl w:val="62561D36"/>
    <w:styleLink w:val="WWNum25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1DB0277C"/>
    <w:multiLevelType w:val="multilevel"/>
    <w:tmpl w:val="F84E6864"/>
    <w:styleLink w:val="WWNum2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 w15:restartNumberingAfterBreak="0">
    <w:nsid w:val="205E6DBC"/>
    <w:multiLevelType w:val="multilevel"/>
    <w:tmpl w:val="07C67616"/>
    <w:styleLink w:val="WWNum7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2178254E"/>
    <w:multiLevelType w:val="multilevel"/>
    <w:tmpl w:val="91DC36FA"/>
    <w:styleLink w:val="WWNum4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2BCB46C4"/>
    <w:multiLevelType w:val="multilevel"/>
    <w:tmpl w:val="448E5FDA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32896C8B"/>
    <w:multiLevelType w:val="multilevel"/>
    <w:tmpl w:val="E23C9E6E"/>
    <w:styleLink w:val="WWNum16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340C6B0C"/>
    <w:multiLevelType w:val="multilevel"/>
    <w:tmpl w:val="D8303962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37697F5E"/>
    <w:multiLevelType w:val="multilevel"/>
    <w:tmpl w:val="3FF629C0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37C00527"/>
    <w:multiLevelType w:val="multilevel"/>
    <w:tmpl w:val="D46E20D8"/>
    <w:styleLink w:val="WWNum20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 w15:restartNumberingAfterBreak="0">
    <w:nsid w:val="395F25E2"/>
    <w:multiLevelType w:val="multilevel"/>
    <w:tmpl w:val="1FFC6D44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396106B9"/>
    <w:multiLevelType w:val="multilevel"/>
    <w:tmpl w:val="537894EE"/>
    <w:styleLink w:val="WWNum26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3A5A4C1E"/>
    <w:multiLevelType w:val="multilevel"/>
    <w:tmpl w:val="D9CC08D0"/>
    <w:styleLink w:val="WWNum19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 w15:restartNumberingAfterBreak="0">
    <w:nsid w:val="3B670C30"/>
    <w:multiLevelType w:val="multilevel"/>
    <w:tmpl w:val="8106379A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3C68257D"/>
    <w:multiLevelType w:val="multilevel"/>
    <w:tmpl w:val="B89E395C"/>
    <w:styleLink w:val="WWNum4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3CC054F4"/>
    <w:multiLevelType w:val="multilevel"/>
    <w:tmpl w:val="B0E855A2"/>
    <w:styleLink w:val="WWNum21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" w15:restartNumberingAfterBreak="0">
    <w:nsid w:val="3EA57CA7"/>
    <w:multiLevelType w:val="multilevel"/>
    <w:tmpl w:val="CE88C396"/>
    <w:styleLink w:val="WWNum1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 w15:restartNumberingAfterBreak="0">
    <w:nsid w:val="3F573FA5"/>
    <w:multiLevelType w:val="multilevel"/>
    <w:tmpl w:val="DD964C8E"/>
    <w:styleLink w:val="WWNum2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41DC45B8"/>
    <w:multiLevelType w:val="multilevel"/>
    <w:tmpl w:val="DC565B44"/>
    <w:styleLink w:val="WWNum13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 w15:restartNumberingAfterBreak="0">
    <w:nsid w:val="421D1C38"/>
    <w:multiLevelType w:val="multilevel"/>
    <w:tmpl w:val="74708D54"/>
    <w:styleLink w:val="WWNum23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 w15:restartNumberingAfterBreak="0">
    <w:nsid w:val="4338048C"/>
    <w:multiLevelType w:val="multilevel"/>
    <w:tmpl w:val="536CE646"/>
    <w:styleLink w:val="WWNum2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45896A4D"/>
    <w:multiLevelType w:val="multilevel"/>
    <w:tmpl w:val="C3AE8A8E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48F80F9E"/>
    <w:multiLevelType w:val="multilevel"/>
    <w:tmpl w:val="AF1C734E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4A8E5DB6"/>
    <w:multiLevelType w:val="multilevel"/>
    <w:tmpl w:val="D7B48D22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4B786D88"/>
    <w:multiLevelType w:val="multilevel"/>
    <w:tmpl w:val="75DCE5E8"/>
    <w:styleLink w:val="WWNum3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5072705B"/>
    <w:multiLevelType w:val="multilevel"/>
    <w:tmpl w:val="544C70DE"/>
    <w:styleLink w:val="WWNum17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" w15:restartNumberingAfterBreak="0">
    <w:nsid w:val="567F7D08"/>
    <w:multiLevelType w:val="multilevel"/>
    <w:tmpl w:val="E68E5294"/>
    <w:styleLink w:val="WWNum35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58FC044D"/>
    <w:multiLevelType w:val="multilevel"/>
    <w:tmpl w:val="44CE0F90"/>
    <w:styleLink w:val="WW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5B77310C"/>
    <w:multiLevelType w:val="multilevel"/>
    <w:tmpl w:val="914EFE96"/>
    <w:styleLink w:val="WWNum28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5C601714"/>
    <w:multiLevelType w:val="multilevel"/>
    <w:tmpl w:val="80140372"/>
    <w:styleLink w:val="WWNum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5E5D7285"/>
    <w:multiLevelType w:val="multilevel"/>
    <w:tmpl w:val="5F745788"/>
    <w:styleLink w:val="WWNum10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 w15:restartNumberingAfterBreak="0">
    <w:nsid w:val="5F2549D1"/>
    <w:multiLevelType w:val="multilevel"/>
    <w:tmpl w:val="1F7AF43E"/>
    <w:styleLink w:val="WWNum29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63E759B1"/>
    <w:multiLevelType w:val="hybridMultilevel"/>
    <w:tmpl w:val="05D87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811AD1"/>
    <w:multiLevelType w:val="multilevel"/>
    <w:tmpl w:val="EFECD4A2"/>
    <w:styleLink w:val="WWNum11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3" w15:restartNumberingAfterBreak="0">
    <w:nsid w:val="680841D0"/>
    <w:multiLevelType w:val="multilevel"/>
    <w:tmpl w:val="339C64C2"/>
    <w:styleLink w:val="WWNum8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4" w15:restartNumberingAfterBreak="0">
    <w:nsid w:val="68123E2E"/>
    <w:multiLevelType w:val="multilevel"/>
    <w:tmpl w:val="5FA6F1DC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71B0929"/>
    <w:multiLevelType w:val="multilevel"/>
    <w:tmpl w:val="221CDB8A"/>
    <w:styleLink w:val="WWNum4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9406AE9"/>
    <w:multiLevelType w:val="multilevel"/>
    <w:tmpl w:val="563CA14A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DCD03BC"/>
    <w:multiLevelType w:val="multilevel"/>
    <w:tmpl w:val="DACEC6C6"/>
    <w:styleLink w:val="WWNum15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" w15:restartNumberingAfterBreak="0">
    <w:nsid w:val="7F942FF3"/>
    <w:multiLevelType w:val="multilevel"/>
    <w:tmpl w:val="8F8A1DB0"/>
    <w:styleLink w:val="WWNum4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741711930">
    <w:abstractNumId w:val="25"/>
  </w:num>
  <w:num w:numId="2" w16cid:durableId="1776056544">
    <w:abstractNumId w:val="3"/>
  </w:num>
  <w:num w:numId="3" w16cid:durableId="251861440">
    <w:abstractNumId w:val="4"/>
  </w:num>
  <w:num w:numId="4" w16cid:durableId="702052743">
    <w:abstractNumId w:val="8"/>
  </w:num>
  <w:num w:numId="5" w16cid:durableId="1404794534">
    <w:abstractNumId w:val="7"/>
  </w:num>
  <w:num w:numId="6" w16cid:durableId="163280627">
    <w:abstractNumId w:val="2"/>
  </w:num>
  <w:num w:numId="7" w16cid:durableId="1725837207">
    <w:abstractNumId w:val="12"/>
  </w:num>
  <w:num w:numId="8" w16cid:durableId="1576040599">
    <w:abstractNumId w:val="43"/>
  </w:num>
  <w:num w:numId="9" w16cid:durableId="894392291">
    <w:abstractNumId w:val="9"/>
  </w:num>
  <w:num w:numId="10" w16cid:durableId="1261910268">
    <w:abstractNumId w:val="39"/>
  </w:num>
  <w:num w:numId="11" w16cid:durableId="93791363">
    <w:abstractNumId w:val="42"/>
  </w:num>
  <w:num w:numId="12" w16cid:durableId="803430541">
    <w:abstractNumId w:val="0"/>
  </w:num>
  <w:num w:numId="13" w16cid:durableId="1348365655">
    <w:abstractNumId w:val="27"/>
  </w:num>
  <w:num w:numId="14" w16cid:durableId="796605720">
    <w:abstractNumId w:val="1"/>
  </w:num>
  <w:num w:numId="15" w16cid:durableId="402728012">
    <w:abstractNumId w:val="47"/>
  </w:num>
  <w:num w:numId="16" w16cid:durableId="1054501289">
    <w:abstractNumId w:val="15"/>
  </w:num>
  <w:num w:numId="17" w16cid:durableId="1127309114">
    <w:abstractNumId w:val="34"/>
  </w:num>
  <w:num w:numId="18" w16cid:durableId="1681195229">
    <w:abstractNumId w:val="5"/>
  </w:num>
  <w:num w:numId="19" w16cid:durableId="853542226">
    <w:abstractNumId w:val="21"/>
  </w:num>
  <w:num w:numId="20" w16cid:durableId="733353282">
    <w:abstractNumId w:val="18"/>
  </w:num>
  <w:num w:numId="21" w16cid:durableId="1231574492">
    <w:abstractNumId w:val="24"/>
  </w:num>
  <w:num w:numId="22" w16cid:durableId="826550769">
    <w:abstractNumId w:val="11"/>
  </w:num>
  <w:num w:numId="23" w16cid:durableId="410079272">
    <w:abstractNumId w:val="28"/>
  </w:num>
  <w:num w:numId="24" w16cid:durableId="1200817112">
    <w:abstractNumId w:val="29"/>
  </w:num>
  <w:num w:numId="25" w16cid:durableId="170491716">
    <w:abstractNumId w:val="10"/>
  </w:num>
  <w:num w:numId="26" w16cid:durableId="2007318590">
    <w:abstractNumId w:val="20"/>
  </w:num>
  <w:num w:numId="27" w16cid:durableId="542597645">
    <w:abstractNumId w:val="26"/>
  </w:num>
  <w:num w:numId="28" w16cid:durableId="625618768">
    <w:abstractNumId w:val="37"/>
  </w:num>
  <w:num w:numId="29" w16cid:durableId="1424566045">
    <w:abstractNumId w:val="40"/>
  </w:num>
  <w:num w:numId="30" w16cid:durableId="1509445826">
    <w:abstractNumId w:val="33"/>
  </w:num>
  <w:num w:numId="31" w16cid:durableId="52387597">
    <w:abstractNumId w:val="44"/>
  </w:num>
  <w:num w:numId="32" w16cid:durableId="479003368">
    <w:abstractNumId w:val="17"/>
  </w:num>
  <w:num w:numId="33" w16cid:durableId="2047559932">
    <w:abstractNumId w:val="16"/>
  </w:num>
  <w:num w:numId="34" w16cid:durableId="353960314">
    <w:abstractNumId w:val="19"/>
  </w:num>
  <w:num w:numId="35" w16cid:durableId="1075515458">
    <w:abstractNumId w:val="35"/>
  </w:num>
  <w:num w:numId="36" w16cid:durableId="1100368967">
    <w:abstractNumId w:val="36"/>
  </w:num>
  <w:num w:numId="37" w16cid:durableId="332925793">
    <w:abstractNumId w:val="46"/>
  </w:num>
  <w:num w:numId="38" w16cid:durableId="1655332778">
    <w:abstractNumId w:val="14"/>
  </w:num>
  <w:num w:numId="39" w16cid:durableId="1360859293">
    <w:abstractNumId w:val="22"/>
  </w:num>
  <w:num w:numId="40" w16cid:durableId="1905489527">
    <w:abstractNumId w:val="45"/>
  </w:num>
  <w:num w:numId="41" w16cid:durableId="623852799">
    <w:abstractNumId w:val="48"/>
  </w:num>
  <w:num w:numId="42" w16cid:durableId="1925996111">
    <w:abstractNumId w:val="30"/>
  </w:num>
  <w:num w:numId="43" w16cid:durableId="1768229366">
    <w:abstractNumId w:val="23"/>
  </w:num>
  <w:num w:numId="44" w16cid:durableId="1781337102">
    <w:abstractNumId w:val="32"/>
  </w:num>
  <w:num w:numId="45" w16cid:durableId="1190490268">
    <w:abstractNumId w:val="13"/>
  </w:num>
  <w:num w:numId="46" w16cid:durableId="1201016662">
    <w:abstractNumId w:val="38"/>
  </w:num>
  <w:num w:numId="47" w16cid:durableId="466899181">
    <w:abstractNumId w:val="6"/>
  </w:num>
  <w:num w:numId="48" w16cid:durableId="1857960109">
    <w:abstractNumId w:val="31"/>
  </w:num>
  <w:num w:numId="49" w16cid:durableId="51850544">
    <w:abstractNumId w:val="35"/>
    <w:lvlOverride w:ilvl="0">
      <w:startOverride w:val="1"/>
    </w:lvlOverride>
  </w:num>
  <w:num w:numId="50" w16cid:durableId="381560633">
    <w:abstractNumId w:val="4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12"/>
    <w:rsid w:val="00215677"/>
    <w:rsid w:val="002A2534"/>
    <w:rsid w:val="0035558D"/>
    <w:rsid w:val="003A221F"/>
    <w:rsid w:val="00457D13"/>
    <w:rsid w:val="004C3770"/>
    <w:rsid w:val="00565D12"/>
    <w:rsid w:val="006279DE"/>
    <w:rsid w:val="006B2015"/>
    <w:rsid w:val="00801B46"/>
    <w:rsid w:val="00824496"/>
    <w:rsid w:val="00957620"/>
    <w:rsid w:val="00984ECC"/>
    <w:rsid w:val="00A750BF"/>
    <w:rsid w:val="00A808CB"/>
    <w:rsid w:val="00BF5AD9"/>
    <w:rsid w:val="00D0783C"/>
    <w:rsid w:val="00DD3395"/>
    <w:rsid w:val="00E9782D"/>
    <w:rsid w:val="00F33BC7"/>
    <w:rsid w:val="00F6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C8AD"/>
  <w15:docId w15:val="{A9133E43-1DC3-4851-A9D2-01260047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cs-CZ" w:eastAsia="cs-CZ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Standard"/>
    <w:pPr>
      <w:ind w:left="720"/>
    </w:p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Default">
    <w:name w:val="Default"/>
    <w:pPr>
      <w:widowControl/>
      <w:suppressAutoHyphens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dtitul">
    <w:name w:val="Podtitul"/>
    <w:basedOn w:val="Standard"/>
    <w:next w:val="Textbody"/>
    <w:rPr>
      <w:i/>
      <w:iCs/>
      <w:color w:val="5A5A5A"/>
      <w:spacing w:val="15"/>
      <w:sz w:val="28"/>
      <w:szCs w:val="2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PodtitulChar">
    <w:name w:val="Podtitul Char"/>
    <w:basedOn w:val="Standardnpsmoodstavce"/>
    <w:rPr>
      <w:color w:val="5A5A5A"/>
      <w:spacing w:val="15"/>
      <w:sz w:val="28"/>
    </w:rPr>
  </w:style>
  <w:style w:type="character" w:customStyle="1" w:styleId="ListLabel1">
    <w:name w:val="ListLabel 1"/>
    <w:rPr>
      <w:rFonts w:cs="Courier New"/>
    </w:rPr>
  </w:style>
  <w:style w:type="paragraph" w:styleId="Bezmezer">
    <w:name w:val="No Spacing"/>
    <w:pPr>
      <w:suppressAutoHyphens/>
      <w:spacing w:after="0"/>
    </w:p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numbering" w:customStyle="1" w:styleId="WWNum38">
    <w:name w:val="WWNum38"/>
    <w:basedOn w:val="Bezseznamu"/>
    <w:pPr>
      <w:numPr>
        <w:numId w:val="38"/>
      </w:numPr>
    </w:pPr>
  </w:style>
  <w:style w:type="numbering" w:customStyle="1" w:styleId="WWNum39">
    <w:name w:val="WWNum39"/>
    <w:basedOn w:val="Bezseznamu"/>
    <w:pPr>
      <w:numPr>
        <w:numId w:val="39"/>
      </w:numPr>
    </w:pPr>
  </w:style>
  <w:style w:type="numbering" w:customStyle="1" w:styleId="WWNum40">
    <w:name w:val="WWNum40"/>
    <w:basedOn w:val="Bezseznamu"/>
    <w:pPr>
      <w:numPr>
        <w:numId w:val="40"/>
      </w:numPr>
    </w:pPr>
  </w:style>
  <w:style w:type="numbering" w:customStyle="1" w:styleId="WWNum41">
    <w:name w:val="WWNum41"/>
    <w:basedOn w:val="Bezseznamu"/>
    <w:pPr>
      <w:numPr>
        <w:numId w:val="41"/>
      </w:numPr>
    </w:pPr>
  </w:style>
  <w:style w:type="numbering" w:customStyle="1" w:styleId="WWNum42">
    <w:name w:val="WWNum42"/>
    <w:basedOn w:val="Bezseznamu"/>
    <w:pPr>
      <w:numPr>
        <w:numId w:val="42"/>
      </w:numPr>
    </w:pPr>
  </w:style>
  <w:style w:type="numbering" w:customStyle="1" w:styleId="WWNum43">
    <w:name w:val="WWNum43"/>
    <w:basedOn w:val="Bezseznamu"/>
    <w:pPr>
      <w:numPr>
        <w:numId w:val="43"/>
      </w:numPr>
    </w:pPr>
  </w:style>
  <w:style w:type="numbering" w:customStyle="1" w:styleId="WWNum44">
    <w:name w:val="WWNum44"/>
    <w:basedOn w:val="Bezseznamu"/>
    <w:pPr>
      <w:numPr>
        <w:numId w:val="44"/>
      </w:numPr>
    </w:pPr>
  </w:style>
  <w:style w:type="numbering" w:customStyle="1" w:styleId="WWNum45">
    <w:name w:val="WWNum45"/>
    <w:basedOn w:val="Bezseznamu"/>
    <w:pPr>
      <w:numPr>
        <w:numId w:val="45"/>
      </w:numPr>
    </w:pPr>
  </w:style>
  <w:style w:type="numbering" w:customStyle="1" w:styleId="WWNum46">
    <w:name w:val="WWNum46"/>
    <w:basedOn w:val="Bezseznamu"/>
    <w:pPr>
      <w:numPr>
        <w:numId w:val="46"/>
      </w:numPr>
    </w:pPr>
  </w:style>
  <w:style w:type="numbering" w:customStyle="1" w:styleId="WWNum47">
    <w:name w:val="WWNum47"/>
    <w:basedOn w:val="Bezseznamu"/>
    <w:pPr>
      <w:numPr>
        <w:numId w:val="47"/>
      </w:numPr>
    </w:pPr>
  </w:style>
  <w:style w:type="numbering" w:customStyle="1" w:styleId="WWNum48">
    <w:name w:val="WWNum48"/>
    <w:basedOn w:val="Bezseznamu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2CEC1-F722-4AB3-AAC3-83E5497F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3382</Words>
  <Characters>19954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Romana Bláhová</dc:creator>
  <cp:lastModifiedBy>Pavlína Houšková</cp:lastModifiedBy>
  <cp:revision>3</cp:revision>
  <cp:lastPrinted>2024-02-19T13:18:00Z</cp:lastPrinted>
  <dcterms:created xsi:type="dcterms:W3CDTF">2024-02-19T12:55:00Z</dcterms:created>
  <dcterms:modified xsi:type="dcterms:W3CDTF">2024-02-19T13:24:00Z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